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Pr="00D52FD6" w:rsidRDefault="00DD7479">
      <w:pPr>
        <w:ind w:left="4320" w:firstLine="720"/>
        <w:textAlignment w:val="baseline"/>
        <w:rPr>
          <w:sz w:val="22"/>
          <w:szCs w:val="22"/>
        </w:rPr>
      </w:pPr>
      <w:r w:rsidRPr="00D52FD6">
        <w:rPr>
          <w:sz w:val="22"/>
          <w:szCs w:val="22"/>
        </w:rPr>
        <w:t>PATVIRTINTA </w:t>
      </w:r>
    </w:p>
    <w:p w14:paraId="203BF0C5" w14:textId="77777777" w:rsidR="00B767F3" w:rsidRPr="00D52FD6" w:rsidRDefault="00DD7479">
      <w:pPr>
        <w:ind w:left="4320" w:firstLine="720"/>
        <w:textAlignment w:val="baseline"/>
        <w:rPr>
          <w:sz w:val="22"/>
          <w:szCs w:val="22"/>
        </w:rPr>
      </w:pPr>
      <w:r w:rsidRPr="00D52FD6">
        <w:rPr>
          <w:sz w:val="22"/>
          <w:szCs w:val="22"/>
        </w:rPr>
        <w:t xml:space="preserve">Viešųjų pirkimų tarnybos direktoriaus </w:t>
      </w:r>
    </w:p>
    <w:p w14:paraId="36906AFE" w14:textId="77777777" w:rsidR="00B767F3" w:rsidRPr="00D52FD6" w:rsidRDefault="00DD7479">
      <w:pPr>
        <w:ind w:left="5040"/>
        <w:textAlignment w:val="baseline"/>
        <w:rPr>
          <w:sz w:val="22"/>
          <w:szCs w:val="22"/>
        </w:rPr>
      </w:pPr>
      <w:r w:rsidRPr="00D52FD6">
        <w:rPr>
          <w:sz w:val="22"/>
          <w:szCs w:val="22"/>
        </w:rPr>
        <w:t>2024 m. vasario 8 d. įsakymu Nr. 1S-19 </w:t>
      </w:r>
    </w:p>
    <w:p w14:paraId="5D65594E" w14:textId="77777777" w:rsidR="00B767F3" w:rsidRPr="00D52FD6" w:rsidRDefault="00DD7479">
      <w:pPr>
        <w:ind w:left="220" w:firstLine="4820"/>
        <w:textAlignment w:val="center"/>
        <w:rPr>
          <w:color w:val="000000"/>
          <w:sz w:val="22"/>
          <w:szCs w:val="22"/>
        </w:rPr>
      </w:pPr>
      <w:r w:rsidRPr="00D52FD6">
        <w:rPr>
          <w:color w:val="000000"/>
          <w:sz w:val="22"/>
          <w:szCs w:val="22"/>
        </w:rPr>
        <w:t>(Viešųjų pirkimų tarnybos direktoriaus</w:t>
      </w:r>
    </w:p>
    <w:p w14:paraId="141FE6AC" w14:textId="77777777" w:rsidR="00B767F3" w:rsidRPr="00D52FD6" w:rsidRDefault="00DD7479">
      <w:pPr>
        <w:ind w:left="5040"/>
        <w:textAlignment w:val="center"/>
        <w:rPr>
          <w:color w:val="000000"/>
          <w:sz w:val="22"/>
          <w:szCs w:val="22"/>
        </w:rPr>
      </w:pPr>
      <w:r w:rsidRPr="00D52FD6">
        <w:rPr>
          <w:color w:val="000000"/>
          <w:sz w:val="22"/>
          <w:szCs w:val="22"/>
        </w:rPr>
        <w:t xml:space="preserve">2025 m. balandžio 17 d. įsakymo Nr. 1S-51 </w:t>
      </w:r>
    </w:p>
    <w:p w14:paraId="26E10617" w14:textId="77777777" w:rsidR="00B767F3" w:rsidRPr="00D52FD6" w:rsidRDefault="00DD7479">
      <w:pPr>
        <w:ind w:left="5040"/>
        <w:textAlignment w:val="center"/>
        <w:rPr>
          <w:color w:val="000000"/>
          <w:sz w:val="22"/>
          <w:szCs w:val="22"/>
        </w:rPr>
      </w:pPr>
      <w:r w:rsidRPr="00D52FD6">
        <w:rPr>
          <w:color w:val="000000"/>
          <w:sz w:val="22"/>
          <w:szCs w:val="22"/>
        </w:rPr>
        <w:t>redakcija)</w:t>
      </w:r>
    </w:p>
    <w:p w14:paraId="21B35D46" w14:textId="77777777" w:rsidR="00B767F3" w:rsidRDefault="00B767F3">
      <w:pPr>
        <w:textAlignment w:val="baseline"/>
        <w:rPr>
          <w:sz w:val="18"/>
          <w:szCs w:val="18"/>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0B329B1" w:rsidR="00B767F3" w:rsidRDefault="00FD7AC4">
            <w:pPr>
              <w:jc w:val="both"/>
              <w:rPr>
                <w:kern w:val="2"/>
                <w:szCs w:val="24"/>
              </w:rPr>
            </w:pPr>
            <w:r>
              <w:rPr>
                <w:kern w:val="2"/>
                <w:szCs w:val="24"/>
              </w:rPr>
              <w:t xml:space="preserve">Garso </w:t>
            </w:r>
            <w:r w:rsidR="0051191A">
              <w:rPr>
                <w:kern w:val="2"/>
                <w:szCs w:val="24"/>
              </w:rPr>
              <w:t>siste</w:t>
            </w:r>
            <w:r w:rsidR="00B36DAE">
              <w:rPr>
                <w:kern w:val="2"/>
                <w:szCs w:val="24"/>
              </w:rPr>
              <w:t>ma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12648EFF" w:rsidR="00B767F3" w:rsidRDefault="001D53F9">
            <w:pPr>
              <w:jc w:val="both"/>
              <w:rPr>
                <w:kern w:val="2"/>
                <w:szCs w:val="24"/>
              </w:rPr>
            </w:pPr>
            <w:r>
              <w:rPr>
                <w:kern w:val="2"/>
                <w:szCs w:val="24"/>
              </w:rPr>
              <w:t>PP26-_</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8B2111" w14:paraId="3344BE00" w14:textId="77777777">
        <w:tc>
          <w:tcPr>
            <w:tcW w:w="2808" w:type="dxa"/>
            <w:vMerge w:val="restart"/>
          </w:tcPr>
          <w:p w14:paraId="6455DD5F" w14:textId="77777777" w:rsidR="008B2111" w:rsidRDefault="008B2111" w:rsidP="008B2111">
            <w:pPr>
              <w:jc w:val="center"/>
              <w:rPr>
                <w:b/>
                <w:bCs/>
                <w:kern w:val="2"/>
                <w:szCs w:val="24"/>
              </w:rPr>
            </w:pPr>
          </w:p>
          <w:p w14:paraId="4D1A8138" w14:textId="77777777" w:rsidR="008B2111" w:rsidRDefault="008B2111" w:rsidP="008B2111">
            <w:pPr>
              <w:jc w:val="center"/>
              <w:rPr>
                <w:b/>
                <w:bCs/>
                <w:kern w:val="2"/>
                <w:szCs w:val="24"/>
              </w:rPr>
            </w:pPr>
          </w:p>
          <w:p w14:paraId="0CDC16EA" w14:textId="77777777" w:rsidR="008B2111" w:rsidRDefault="008B2111" w:rsidP="008B2111">
            <w:pPr>
              <w:jc w:val="center"/>
              <w:rPr>
                <w:b/>
                <w:bCs/>
                <w:kern w:val="2"/>
                <w:szCs w:val="24"/>
              </w:rPr>
            </w:pPr>
          </w:p>
          <w:p w14:paraId="7267D31D" w14:textId="77777777" w:rsidR="008B2111" w:rsidRDefault="008B2111" w:rsidP="008B2111">
            <w:pPr>
              <w:rPr>
                <w:b/>
                <w:bCs/>
                <w:kern w:val="2"/>
                <w:szCs w:val="24"/>
              </w:rPr>
            </w:pPr>
          </w:p>
          <w:p w14:paraId="141B0403" w14:textId="77777777" w:rsidR="008B2111" w:rsidRDefault="008B2111" w:rsidP="008B2111">
            <w:pPr>
              <w:rPr>
                <w:b/>
                <w:bCs/>
                <w:kern w:val="2"/>
                <w:szCs w:val="24"/>
              </w:rPr>
            </w:pPr>
            <w:r>
              <w:rPr>
                <w:b/>
                <w:bCs/>
                <w:kern w:val="2"/>
                <w:szCs w:val="24"/>
              </w:rPr>
              <w:t>1.1. Pirkėjas</w:t>
            </w:r>
          </w:p>
        </w:tc>
        <w:tc>
          <w:tcPr>
            <w:tcW w:w="3240" w:type="dxa"/>
          </w:tcPr>
          <w:p w14:paraId="6B759FF5" w14:textId="77777777" w:rsidR="008B2111" w:rsidRDefault="008B2111" w:rsidP="008B2111">
            <w:pPr>
              <w:rPr>
                <w:kern w:val="2"/>
                <w:szCs w:val="24"/>
              </w:rPr>
            </w:pPr>
            <w:r>
              <w:rPr>
                <w:kern w:val="2"/>
                <w:szCs w:val="24"/>
              </w:rPr>
              <w:t>1.1.1. Pavadinimas</w:t>
            </w:r>
          </w:p>
        </w:tc>
        <w:tc>
          <w:tcPr>
            <w:tcW w:w="3510" w:type="dxa"/>
          </w:tcPr>
          <w:p w14:paraId="1A86750A" w14:textId="22585B0E" w:rsidR="008B2111" w:rsidRDefault="008B2111" w:rsidP="008B2111">
            <w:pPr>
              <w:rPr>
                <w:kern w:val="2"/>
                <w:szCs w:val="24"/>
              </w:rPr>
            </w:pPr>
            <w:r w:rsidRPr="00B9705F">
              <w:rPr>
                <w:kern w:val="2"/>
                <w:szCs w:val="24"/>
              </w:rPr>
              <w:t>Lietuvos jūrų muziejus</w:t>
            </w:r>
          </w:p>
        </w:tc>
      </w:tr>
      <w:tr w:rsidR="008B2111" w14:paraId="3C548A23" w14:textId="77777777">
        <w:tc>
          <w:tcPr>
            <w:tcW w:w="2808" w:type="dxa"/>
            <w:vMerge/>
          </w:tcPr>
          <w:p w14:paraId="6F39D6C5" w14:textId="77777777" w:rsidR="008B2111" w:rsidRDefault="008B2111" w:rsidP="008B2111">
            <w:pPr>
              <w:rPr>
                <w:kern w:val="2"/>
                <w:szCs w:val="24"/>
              </w:rPr>
            </w:pPr>
          </w:p>
        </w:tc>
        <w:tc>
          <w:tcPr>
            <w:tcW w:w="3240" w:type="dxa"/>
          </w:tcPr>
          <w:p w14:paraId="18F13C6E" w14:textId="77777777" w:rsidR="008B2111" w:rsidRDefault="008B2111" w:rsidP="008B2111">
            <w:pPr>
              <w:rPr>
                <w:kern w:val="2"/>
                <w:szCs w:val="24"/>
              </w:rPr>
            </w:pPr>
            <w:r>
              <w:rPr>
                <w:kern w:val="2"/>
                <w:szCs w:val="24"/>
              </w:rPr>
              <w:t>1.1.2. Juridinio asmens kodas</w:t>
            </w:r>
          </w:p>
        </w:tc>
        <w:tc>
          <w:tcPr>
            <w:tcW w:w="3510" w:type="dxa"/>
          </w:tcPr>
          <w:p w14:paraId="79A7FAFC" w14:textId="32A9E0F5" w:rsidR="008B2111" w:rsidRDefault="008B2111" w:rsidP="008B2111">
            <w:pPr>
              <w:rPr>
                <w:kern w:val="2"/>
                <w:szCs w:val="24"/>
              </w:rPr>
            </w:pPr>
            <w:r w:rsidRPr="00B9705F">
              <w:rPr>
                <w:kern w:val="2"/>
                <w:szCs w:val="24"/>
              </w:rPr>
              <w:t>190464695</w:t>
            </w:r>
          </w:p>
        </w:tc>
      </w:tr>
      <w:tr w:rsidR="008B2111" w14:paraId="7E406A40" w14:textId="77777777">
        <w:tc>
          <w:tcPr>
            <w:tcW w:w="2808" w:type="dxa"/>
            <w:vMerge/>
          </w:tcPr>
          <w:p w14:paraId="12442C78" w14:textId="77777777" w:rsidR="008B2111" w:rsidRDefault="008B2111" w:rsidP="008B2111">
            <w:pPr>
              <w:rPr>
                <w:kern w:val="2"/>
                <w:szCs w:val="24"/>
              </w:rPr>
            </w:pPr>
          </w:p>
        </w:tc>
        <w:tc>
          <w:tcPr>
            <w:tcW w:w="3240" w:type="dxa"/>
          </w:tcPr>
          <w:p w14:paraId="5C6AC392" w14:textId="77777777" w:rsidR="008B2111" w:rsidRDefault="008B2111" w:rsidP="008B2111">
            <w:pPr>
              <w:rPr>
                <w:kern w:val="2"/>
                <w:szCs w:val="24"/>
              </w:rPr>
            </w:pPr>
            <w:r>
              <w:rPr>
                <w:kern w:val="2"/>
                <w:szCs w:val="24"/>
              </w:rPr>
              <w:t>1.1.3. Adresas</w:t>
            </w:r>
          </w:p>
        </w:tc>
        <w:tc>
          <w:tcPr>
            <w:tcW w:w="3510" w:type="dxa"/>
          </w:tcPr>
          <w:p w14:paraId="06DD98ED" w14:textId="3A27EBAC" w:rsidR="008B2111" w:rsidRDefault="008B2111" w:rsidP="008B2111">
            <w:pPr>
              <w:rPr>
                <w:kern w:val="2"/>
                <w:szCs w:val="24"/>
              </w:rPr>
            </w:pPr>
            <w:r w:rsidRPr="00B9705F">
              <w:rPr>
                <w:szCs w:val="24"/>
              </w:rPr>
              <w:t>Smiltynės g. 3 , Klaipėda</w:t>
            </w:r>
          </w:p>
        </w:tc>
      </w:tr>
      <w:tr w:rsidR="008B2111" w14:paraId="3B5E3967" w14:textId="77777777">
        <w:tc>
          <w:tcPr>
            <w:tcW w:w="2808" w:type="dxa"/>
            <w:vMerge/>
          </w:tcPr>
          <w:p w14:paraId="08391543" w14:textId="77777777" w:rsidR="008B2111" w:rsidRDefault="008B2111" w:rsidP="008B2111">
            <w:pPr>
              <w:rPr>
                <w:kern w:val="2"/>
                <w:szCs w:val="24"/>
              </w:rPr>
            </w:pPr>
          </w:p>
        </w:tc>
        <w:tc>
          <w:tcPr>
            <w:tcW w:w="3240" w:type="dxa"/>
          </w:tcPr>
          <w:p w14:paraId="10F15022" w14:textId="77777777" w:rsidR="008B2111" w:rsidRDefault="008B2111" w:rsidP="008B2111">
            <w:pPr>
              <w:rPr>
                <w:kern w:val="2"/>
                <w:szCs w:val="24"/>
              </w:rPr>
            </w:pPr>
            <w:r>
              <w:rPr>
                <w:kern w:val="2"/>
                <w:szCs w:val="24"/>
              </w:rPr>
              <w:t>1.1.4. PVM mokėtojo kodas</w:t>
            </w:r>
          </w:p>
        </w:tc>
        <w:tc>
          <w:tcPr>
            <w:tcW w:w="3510" w:type="dxa"/>
          </w:tcPr>
          <w:p w14:paraId="149BE2F3" w14:textId="28890911" w:rsidR="008B2111" w:rsidRDefault="008B2111" w:rsidP="008B2111">
            <w:pPr>
              <w:rPr>
                <w:kern w:val="2"/>
                <w:szCs w:val="24"/>
              </w:rPr>
            </w:pPr>
            <w:r w:rsidRPr="00B9705F">
              <w:rPr>
                <w:szCs w:val="24"/>
              </w:rPr>
              <w:t>LT904646917</w:t>
            </w:r>
          </w:p>
        </w:tc>
      </w:tr>
      <w:tr w:rsidR="008B2111" w14:paraId="0320FC63" w14:textId="77777777">
        <w:tc>
          <w:tcPr>
            <w:tcW w:w="2808" w:type="dxa"/>
            <w:vMerge/>
          </w:tcPr>
          <w:p w14:paraId="28CCF5F1" w14:textId="77777777" w:rsidR="008B2111" w:rsidRDefault="008B2111" w:rsidP="008B2111">
            <w:pPr>
              <w:rPr>
                <w:kern w:val="2"/>
                <w:szCs w:val="24"/>
              </w:rPr>
            </w:pPr>
          </w:p>
        </w:tc>
        <w:tc>
          <w:tcPr>
            <w:tcW w:w="3240" w:type="dxa"/>
          </w:tcPr>
          <w:p w14:paraId="5A03EA01" w14:textId="77777777" w:rsidR="008B2111" w:rsidRDefault="008B2111" w:rsidP="008B2111">
            <w:pPr>
              <w:rPr>
                <w:kern w:val="2"/>
                <w:szCs w:val="24"/>
              </w:rPr>
            </w:pPr>
            <w:r>
              <w:rPr>
                <w:kern w:val="2"/>
                <w:szCs w:val="24"/>
              </w:rPr>
              <w:t>1.1.5. Atsiskaitomoji sąskaita</w:t>
            </w:r>
          </w:p>
        </w:tc>
        <w:tc>
          <w:tcPr>
            <w:tcW w:w="3510" w:type="dxa"/>
          </w:tcPr>
          <w:p w14:paraId="6334FED4" w14:textId="2C2D9403" w:rsidR="008B2111" w:rsidRDefault="008B2111" w:rsidP="008B2111">
            <w:pPr>
              <w:rPr>
                <w:kern w:val="2"/>
                <w:szCs w:val="24"/>
              </w:rPr>
            </w:pPr>
            <w:r w:rsidRPr="00B9705F">
              <w:rPr>
                <w:rFonts w:eastAsia="Calibri"/>
                <w:color w:val="000000"/>
                <w:szCs w:val="24"/>
                <w:lang w:eastAsia="lt-LT"/>
              </w:rPr>
              <w:t>LT434040063610000353</w:t>
            </w:r>
          </w:p>
        </w:tc>
      </w:tr>
      <w:tr w:rsidR="008B2111" w14:paraId="1FDDE4A8" w14:textId="77777777">
        <w:tc>
          <w:tcPr>
            <w:tcW w:w="2808" w:type="dxa"/>
            <w:vMerge/>
          </w:tcPr>
          <w:p w14:paraId="237F0EA0" w14:textId="77777777" w:rsidR="008B2111" w:rsidRDefault="008B2111" w:rsidP="008B2111">
            <w:pPr>
              <w:rPr>
                <w:kern w:val="2"/>
                <w:szCs w:val="24"/>
              </w:rPr>
            </w:pPr>
          </w:p>
        </w:tc>
        <w:tc>
          <w:tcPr>
            <w:tcW w:w="3240" w:type="dxa"/>
          </w:tcPr>
          <w:p w14:paraId="5C60CD7E" w14:textId="77777777" w:rsidR="008B2111" w:rsidRDefault="008B2111" w:rsidP="008B2111">
            <w:pPr>
              <w:rPr>
                <w:kern w:val="2"/>
                <w:szCs w:val="24"/>
              </w:rPr>
            </w:pPr>
            <w:r>
              <w:rPr>
                <w:kern w:val="2"/>
                <w:szCs w:val="24"/>
              </w:rPr>
              <w:t>1.1.6. Bankas, banko kodas</w:t>
            </w:r>
          </w:p>
        </w:tc>
        <w:tc>
          <w:tcPr>
            <w:tcW w:w="3510" w:type="dxa"/>
          </w:tcPr>
          <w:p w14:paraId="6B9411D3" w14:textId="77777777" w:rsidR="008B2111" w:rsidRPr="00B9705F" w:rsidRDefault="008B2111" w:rsidP="008B2111">
            <w:pPr>
              <w:rPr>
                <w:rFonts w:eastAsia="Calibri"/>
                <w:color w:val="000000"/>
                <w:szCs w:val="24"/>
                <w:lang w:eastAsia="lt-LT"/>
              </w:rPr>
            </w:pPr>
            <w:r w:rsidRPr="00B9705F">
              <w:rPr>
                <w:rFonts w:eastAsia="Calibri"/>
                <w:color w:val="000000"/>
                <w:szCs w:val="24"/>
                <w:lang w:eastAsia="lt-LT"/>
              </w:rPr>
              <w:t>Lietuvos Respublikos finansų ministerija</w:t>
            </w:r>
          </w:p>
          <w:p w14:paraId="08B8428E" w14:textId="2A7CCA95" w:rsidR="008B2111" w:rsidRDefault="008B2111" w:rsidP="008B2111">
            <w:pPr>
              <w:rPr>
                <w:kern w:val="2"/>
                <w:szCs w:val="24"/>
              </w:rPr>
            </w:pPr>
            <w:r w:rsidRPr="00B9705F">
              <w:rPr>
                <w:rFonts w:eastAsia="Calibri"/>
                <w:color w:val="000000"/>
                <w:szCs w:val="24"/>
                <w:lang w:eastAsia="lt-LT"/>
              </w:rPr>
              <w:t>SWIFT MFRLLT22XXX</w:t>
            </w:r>
          </w:p>
        </w:tc>
      </w:tr>
      <w:tr w:rsidR="008B2111" w14:paraId="708A92F3" w14:textId="77777777">
        <w:tc>
          <w:tcPr>
            <w:tcW w:w="2808" w:type="dxa"/>
            <w:vMerge/>
          </w:tcPr>
          <w:p w14:paraId="1E99B4CF" w14:textId="77777777" w:rsidR="008B2111" w:rsidRDefault="008B2111" w:rsidP="008B2111">
            <w:pPr>
              <w:rPr>
                <w:kern w:val="2"/>
                <w:szCs w:val="24"/>
              </w:rPr>
            </w:pPr>
          </w:p>
        </w:tc>
        <w:tc>
          <w:tcPr>
            <w:tcW w:w="3240" w:type="dxa"/>
          </w:tcPr>
          <w:p w14:paraId="09BA3062" w14:textId="77777777" w:rsidR="008B2111" w:rsidRDefault="008B2111" w:rsidP="008B2111">
            <w:pPr>
              <w:rPr>
                <w:kern w:val="2"/>
                <w:szCs w:val="24"/>
              </w:rPr>
            </w:pPr>
            <w:r>
              <w:rPr>
                <w:kern w:val="2"/>
                <w:szCs w:val="24"/>
              </w:rPr>
              <w:t>1.1.7. Telefonas</w:t>
            </w:r>
          </w:p>
        </w:tc>
        <w:tc>
          <w:tcPr>
            <w:tcW w:w="3510" w:type="dxa"/>
          </w:tcPr>
          <w:p w14:paraId="46DEE882" w14:textId="10748495" w:rsidR="008B2111" w:rsidRDefault="008B2111" w:rsidP="008B2111">
            <w:pPr>
              <w:rPr>
                <w:kern w:val="2"/>
                <w:szCs w:val="24"/>
              </w:rPr>
            </w:pPr>
            <w:r w:rsidRPr="00B9705F">
              <w:rPr>
                <w:szCs w:val="24"/>
              </w:rPr>
              <w:t>8 46 490740</w:t>
            </w:r>
          </w:p>
        </w:tc>
      </w:tr>
      <w:tr w:rsidR="008B2111" w14:paraId="78C537A6" w14:textId="77777777">
        <w:tc>
          <w:tcPr>
            <w:tcW w:w="2808" w:type="dxa"/>
            <w:vMerge/>
          </w:tcPr>
          <w:p w14:paraId="0F34584F" w14:textId="77777777" w:rsidR="008B2111" w:rsidRDefault="008B2111" w:rsidP="008B2111">
            <w:pPr>
              <w:rPr>
                <w:kern w:val="2"/>
                <w:szCs w:val="24"/>
              </w:rPr>
            </w:pPr>
          </w:p>
        </w:tc>
        <w:tc>
          <w:tcPr>
            <w:tcW w:w="3240" w:type="dxa"/>
          </w:tcPr>
          <w:p w14:paraId="662C950E" w14:textId="77777777" w:rsidR="008B2111" w:rsidRDefault="008B2111" w:rsidP="008B2111">
            <w:pPr>
              <w:rPr>
                <w:kern w:val="2"/>
                <w:szCs w:val="24"/>
              </w:rPr>
            </w:pPr>
            <w:r>
              <w:rPr>
                <w:kern w:val="2"/>
                <w:szCs w:val="24"/>
              </w:rPr>
              <w:t>1.1.8. El. paštas</w:t>
            </w:r>
          </w:p>
        </w:tc>
        <w:tc>
          <w:tcPr>
            <w:tcW w:w="3510" w:type="dxa"/>
          </w:tcPr>
          <w:p w14:paraId="575F296E" w14:textId="610F026C" w:rsidR="008B2111" w:rsidRDefault="008B2111" w:rsidP="008B2111">
            <w:pPr>
              <w:rPr>
                <w:kern w:val="2"/>
                <w:szCs w:val="24"/>
              </w:rPr>
            </w:pPr>
            <w:hyperlink r:id="rId10" w:history="1">
              <w:r w:rsidRPr="00B9705F">
                <w:rPr>
                  <w:color w:val="0563C1"/>
                  <w:szCs w:val="24"/>
                  <w:u w:val="single"/>
                </w:rPr>
                <w:t>ljm@muziejus.lt</w:t>
              </w:r>
            </w:hyperlink>
          </w:p>
        </w:tc>
      </w:tr>
      <w:tr w:rsidR="008B2111" w14:paraId="75BE758F" w14:textId="77777777">
        <w:tc>
          <w:tcPr>
            <w:tcW w:w="2808" w:type="dxa"/>
            <w:vMerge/>
          </w:tcPr>
          <w:p w14:paraId="40F4E194" w14:textId="77777777" w:rsidR="008B2111" w:rsidRDefault="008B2111" w:rsidP="008B2111">
            <w:pPr>
              <w:rPr>
                <w:kern w:val="2"/>
                <w:szCs w:val="24"/>
              </w:rPr>
            </w:pPr>
          </w:p>
        </w:tc>
        <w:tc>
          <w:tcPr>
            <w:tcW w:w="3240" w:type="dxa"/>
          </w:tcPr>
          <w:p w14:paraId="0D7EB16D" w14:textId="77777777" w:rsidR="008B2111" w:rsidRDefault="008B2111" w:rsidP="008B2111">
            <w:pPr>
              <w:rPr>
                <w:kern w:val="2"/>
                <w:szCs w:val="24"/>
              </w:rPr>
            </w:pPr>
            <w:r>
              <w:rPr>
                <w:kern w:val="2"/>
                <w:szCs w:val="24"/>
              </w:rPr>
              <w:t>1.1.9. Šalies atstovas</w:t>
            </w:r>
          </w:p>
        </w:tc>
        <w:tc>
          <w:tcPr>
            <w:tcW w:w="3510" w:type="dxa"/>
          </w:tcPr>
          <w:p w14:paraId="50696116" w14:textId="17DCCF37" w:rsidR="008B2111" w:rsidRDefault="008B2111" w:rsidP="008B2111">
            <w:pPr>
              <w:rPr>
                <w:kern w:val="2"/>
                <w:szCs w:val="24"/>
              </w:rPr>
            </w:pPr>
            <w:r w:rsidRPr="00B9705F">
              <w:rPr>
                <w:szCs w:val="24"/>
              </w:rPr>
              <w:t>direktorė Olga Žalienė</w:t>
            </w:r>
          </w:p>
        </w:tc>
      </w:tr>
      <w:tr w:rsidR="008B2111" w14:paraId="10B903FF" w14:textId="77777777">
        <w:tc>
          <w:tcPr>
            <w:tcW w:w="2808" w:type="dxa"/>
            <w:vMerge/>
          </w:tcPr>
          <w:p w14:paraId="26B0F6B9" w14:textId="77777777" w:rsidR="008B2111" w:rsidRDefault="008B2111" w:rsidP="008B2111">
            <w:pPr>
              <w:rPr>
                <w:kern w:val="2"/>
                <w:szCs w:val="24"/>
              </w:rPr>
            </w:pPr>
          </w:p>
        </w:tc>
        <w:tc>
          <w:tcPr>
            <w:tcW w:w="3240" w:type="dxa"/>
          </w:tcPr>
          <w:p w14:paraId="6DF5CFC7" w14:textId="77777777" w:rsidR="008B2111" w:rsidRDefault="008B2111" w:rsidP="008B2111">
            <w:pPr>
              <w:rPr>
                <w:kern w:val="2"/>
                <w:szCs w:val="24"/>
              </w:rPr>
            </w:pPr>
            <w:r>
              <w:rPr>
                <w:kern w:val="2"/>
                <w:szCs w:val="24"/>
              </w:rPr>
              <w:t>1.1.10. Atstovavimo pagrindas</w:t>
            </w:r>
          </w:p>
        </w:tc>
        <w:tc>
          <w:tcPr>
            <w:tcW w:w="3510" w:type="dxa"/>
          </w:tcPr>
          <w:p w14:paraId="0A30E475" w14:textId="0D062CA0" w:rsidR="008B2111" w:rsidRDefault="008B2111" w:rsidP="008B2111">
            <w:pPr>
              <w:rPr>
                <w:kern w:val="2"/>
                <w:szCs w:val="24"/>
              </w:rPr>
            </w:pPr>
            <w:r w:rsidRPr="00B9705F">
              <w:rPr>
                <w:szCs w:val="24"/>
              </w:rPr>
              <w:t>įstaigos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53"/>
        <w:gridCol w:w="7"/>
        <w:gridCol w:w="2080"/>
        <w:gridCol w:w="4748"/>
      </w:tblGrid>
      <w:tr w:rsidR="00B767F3" w14:paraId="3EFEA890" w14:textId="77777777" w:rsidTr="004D4365">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rsidTr="004D4365">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EEEDA6B" w14:textId="5E1054D8" w:rsidR="0093325E" w:rsidRPr="0093325E" w:rsidRDefault="0093325E" w:rsidP="00550F39">
            <w:pPr>
              <w:jc w:val="both"/>
              <w:rPr>
                <w:color w:val="000000"/>
                <w:kern w:val="2"/>
                <w:szCs w:val="24"/>
              </w:rPr>
            </w:pPr>
            <w:r w:rsidRPr="0093325E">
              <w:rPr>
                <w:kern w:val="2"/>
                <w:szCs w:val="24"/>
              </w:rPr>
              <w:t xml:space="preserve">Tiekėjas įsipareigoja Sutartyje numatytomis sąlygomis perduoti Pirkėjui </w:t>
            </w:r>
            <w:r w:rsidR="00A809EB">
              <w:rPr>
                <w:kern w:val="2"/>
                <w:szCs w:val="24"/>
              </w:rPr>
              <w:t xml:space="preserve">garso </w:t>
            </w:r>
            <w:r w:rsidR="00FD7AC4">
              <w:rPr>
                <w:kern w:val="2"/>
                <w:szCs w:val="24"/>
              </w:rPr>
              <w:t>įrangą</w:t>
            </w:r>
            <w:r w:rsidRPr="0093325E">
              <w:rPr>
                <w:color w:val="000000"/>
                <w:kern w:val="2"/>
                <w:szCs w:val="24"/>
              </w:rPr>
              <w:t xml:space="preserve"> (toliau – Prekės).</w:t>
            </w:r>
          </w:p>
          <w:p w14:paraId="74009C55" w14:textId="3C3E1FBA" w:rsidR="00B767F3" w:rsidRDefault="0093325E" w:rsidP="00550F39">
            <w:pPr>
              <w:jc w:val="both"/>
              <w:rPr>
                <w:color w:val="000000"/>
                <w:kern w:val="2"/>
                <w:szCs w:val="24"/>
              </w:rPr>
            </w:pPr>
            <w:r w:rsidRPr="0093325E">
              <w:rPr>
                <w:color w:val="000000"/>
                <w:kern w:val="2"/>
                <w:szCs w:val="24"/>
              </w:rPr>
              <w:t>Išsamus Prekių aprašymas ir kiti reikalavimai tiekiamoms Prekėms nustatyti Sutarties priede Nr. 1 „Techninė specifikacija“ (toliau – Techninė specifikacija</w:t>
            </w:r>
            <w:r w:rsidRPr="00BC182B">
              <w:rPr>
                <w:color w:val="000000"/>
                <w:kern w:val="2"/>
                <w:szCs w:val="24"/>
              </w:rPr>
              <w:t>) ir Sutarties priede Nr. 2 „Pasiūlymas“.</w:t>
            </w:r>
          </w:p>
        </w:tc>
      </w:tr>
      <w:tr w:rsidR="00B767F3" w14:paraId="583E85D0"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5D8ADBD" w:rsidR="00B767F3" w:rsidRDefault="008959B8">
            <w:pPr>
              <w:rPr>
                <w:kern w:val="2"/>
                <w:szCs w:val="24"/>
              </w:rPr>
            </w:pPr>
            <w:r>
              <w:rPr>
                <w:szCs w:val="24"/>
              </w:rPr>
              <w:t>Garso sistema</w:t>
            </w:r>
            <w:r w:rsidR="00673219">
              <w:rPr>
                <w:szCs w:val="24"/>
              </w:rPr>
              <w:t xml:space="preserve"> ID </w:t>
            </w:r>
            <w:r w:rsidR="005F6C0E">
              <w:rPr>
                <w:szCs w:val="24"/>
              </w:rPr>
              <w:t>___________</w:t>
            </w:r>
          </w:p>
        </w:tc>
      </w:tr>
      <w:tr w:rsidR="00B767F3" w14:paraId="44A63690"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0C21D426" w:rsidR="00B767F3" w:rsidRDefault="00B767F3">
            <w:pPr>
              <w:rPr>
                <w:kern w:val="2"/>
                <w:szCs w:val="24"/>
              </w:rPr>
            </w:pPr>
          </w:p>
        </w:tc>
      </w:tr>
      <w:tr w:rsidR="00B767F3" w14:paraId="7A8EB718" w14:textId="77777777" w:rsidTr="004D4365">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589C1F8A" w:rsidR="00B767F3" w:rsidRDefault="00DD7479">
            <w:pPr>
              <w:rPr>
                <w:b/>
                <w:bCs/>
                <w:kern w:val="2"/>
                <w:szCs w:val="24"/>
              </w:rPr>
            </w:pPr>
            <w:r>
              <w:rPr>
                <w:b/>
                <w:bCs/>
                <w:kern w:val="2"/>
                <w:szCs w:val="24"/>
              </w:rPr>
              <w:t>4.1. </w:t>
            </w:r>
            <w:r w:rsidR="0040483C">
              <w:rPr>
                <w:b/>
                <w:bCs/>
                <w:kern w:val="2"/>
                <w:szCs w:val="24"/>
              </w:rPr>
              <w:t>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E2C9B4C" w14:textId="652F8B47" w:rsidR="004505F0" w:rsidRDefault="004505F0" w:rsidP="004505F0">
            <w:pPr>
              <w:rPr>
                <w:kern w:val="2"/>
                <w:szCs w:val="24"/>
              </w:rPr>
            </w:pPr>
            <w:r>
              <w:rPr>
                <w:kern w:val="2"/>
                <w:szCs w:val="24"/>
              </w:rPr>
              <w:t xml:space="preserve">Tiekėjas Prekes (visą Prekių kiekį) įsipareigoja pristatyti </w:t>
            </w:r>
            <w:r>
              <w:rPr>
                <w:b/>
                <w:bCs/>
                <w:kern w:val="2"/>
                <w:szCs w:val="24"/>
              </w:rPr>
              <w:t xml:space="preserve">ne vėliau kaip </w:t>
            </w:r>
            <w:r w:rsidRPr="00815A23">
              <w:rPr>
                <w:b/>
                <w:bCs/>
                <w:kern w:val="2"/>
                <w:szCs w:val="24"/>
              </w:rPr>
              <w:t>per</w:t>
            </w:r>
            <w:r w:rsidRPr="00815A23">
              <w:rPr>
                <w:kern w:val="2"/>
                <w:szCs w:val="24"/>
              </w:rPr>
              <w:t xml:space="preserve"> </w:t>
            </w:r>
            <w:r w:rsidR="008C44FF" w:rsidRPr="00815A23">
              <w:rPr>
                <w:kern w:val="2"/>
                <w:szCs w:val="24"/>
              </w:rPr>
              <w:t>60 dienų</w:t>
            </w:r>
            <w:r w:rsidRPr="00815A23">
              <w:rPr>
                <w:kern w:val="2"/>
                <w:szCs w:val="24"/>
              </w:rPr>
              <w:t xml:space="preserve"> nuo Sutarties įsigaliojimo dienos šiuo adresu: </w:t>
            </w:r>
            <w:r w:rsidR="008C44FF" w:rsidRPr="00815A23">
              <w:rPr>
                <w:kern w:val="2"/>
                <w:szCs w:val="24"/>
              </w:rPr>
              <w:t>Smiltynės g. 4</w:t>
            </w:r>
            <w:r w:rsidR="00F93E8A" w:rsidRPr="00815A23">
              <w:rPr>
                <w:kern w:val="2"/>
                <w:szCs w:val="24"/>
              </w:rPr>
              <w:t>, Klaipėda</w:t>
            </w:r>
          </w:p>
          <w:p w14:paraId="17BD2B2B" w14:textId="665D8E65" w:rsidR="00B767F3" w:rsidRDefault="00B767F3" w:rsidP="00BF1034">
            <w:pPr>
              <w:jc w:val="both"/>
              <w:rPr>
                <w:color w:val="4472C4"/>
                <w:kern w:val="2"/>
                <w:szCs w:val="24"/>
              </w:rPr>
            </w:pPr>
          </w:p>
        </w:tc>
      </w:tr>
      <w:tr w:rsidR="000E5243" w14:paraId="561BFE7C"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0E5243" w:rsidRDefault="000E5243" w:rsidP="000E5243">
            <w:pPr>
              <w:rPr>
                <w:b/>
                <w:bCs/>
                <w:kern w:val="2"/>
                <w:szCs w:val="24"/>
              </w:rPr>
            </w:pPr>
            <w:r>
              <w:rPr>
                <w:b/>
                <w:bCs/>
                <w:kern w:val="2"/>
                <w:szCs w:val="24"/>
              </w:rPr>
              <w:t>4.2. Prekių (ar jų dalies) pristatymo termino pratęsimas</w:t>
            </w:r>
          </w:p>
        </w:tc>
        <w:tc>
          <w:tcPr>
            <w:tcW w:w="6828" w:type="dxa"/>
            <w:gridSpan w:val="2"/>
          </w:tcPr>
          <w:p w14:paraId="13A5AE4A" w14:textId="271D9BE7" w:rsidR="000E5243" w:rsidRDefault="000E5243" w:rsidP="000E5243">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9477B2">
              <w:rPr>
                <w:kern w:val="2"/>
                <w:szCs w:val="24"/>
              </w:rPr>
              <w:t>5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w:t>
            </w:r>
            <w:r w:rsidR="007F639D">
              <w:rPr>
                <w:kern w:val="2"/>
                <w:szCs w:val="24"/>
              </w:rPr>
              <w:t>30</w:t>
            </w:r>
            <w:r w:rsidRPr="00FD3B21">
              <w:rPr>
                <w:kern w:val="2"/>
                <w:szCs w:val="24"/>
              </w:rPr>
              <w:t xml:space="preserve"> dienų</w:t>
            </w:r>
            <w:r>
              <w:rPr>
                <w:kern w:val="2"/>
                <w:szCs w:val="24"/>
              </w:rPr>
              <w:t xml:space="preserve"> laikotarpiui.</w:t>
            </w:r>
          </w:p>
        </w:tc>
      </w:tr>
      <w:tr w:rsidR="0028592A" w14:paraId="23D0B5E1"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28592A" w:rsidRDefault="0028592A" w:rsidP="0028592A">
            <w:pPr>
              <w:rPr>
                <w:b/>
                <w:bCs/>
                <w:kern w:val="2"/>
                <w:szCs w:val="24"/>
              </w:rPr>
            </w:pPr>
            <w:r>
              <w:rPr>
                <w:b/>
                <w:bCs/>
                <w:kern w:val="2"/>
                <w:szCs w:val="24"/>
              </w:rPr>
              <w:t>4.3. Užsakymų teikimo tvarka</w:t>
            </w:r>
          </w:p>
        </w:tc>
        <w:tc>
          <w:tcPr>
            <w:tcW w:w="6828" w:type="dxa"/>
            <w:gridSpan w:val="2"/>
          </w:tcPr>
          <w:p w14:paraId="468BF2F0" w14:textId="77777777" w:rsidR="00B83B92" w:rsidRDefault="00B83B92" w:rsidP="00B83B92">
            <w:pPr>
              <w:rPr>
                <w:kern w:val="2"/>
                <w:szCs w:val="24"/>
              </w:rPr>
            </w:pPr>
            <w:r>
              <w:rPr>
                <w:kern w:val="2"/>
                <w:szCs w:val="24"/>
              </w:rPr>
              <w:t>Netaikoma</w:t>
            </w:r>
          </w:p>
          <w:p w14:paraId="4F9F0D5E" w14:textId="35E5A8DD" w:rsidR="0028592A" w:rsidRDefault="0028592A" w:rsidP="0028592A">
            <w:pPr>
              <w:jc w:val="both"/>
              <w:rPr>
                <w:kern w:val="2"/>
                <w:szCs w:val="24"/>
              </w:rPr>
            </w:pPr>
          </w:p>
        </w:tc>
      </w:tr>
      <w:tr w:rsidR="00B767F3" w14:paraId="5806B101"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66587FCE" w:rsidR="00B767F3" w:rsidRDefault="00B767F3">
            <w:pPr>
              <w:rPr>
                <w:kern w:val="2"/>
                <w:szCs w:val="24"/>
              </w:rPr>
            </w:pPr>
          </w:p>
        </w:tc>
      </w:tr>
      <w:tr w:rsidR="005A66A1" w14:paraId="30B555A8"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5A66A1" w:rsidRDefault="005A66A1" w:rsidP="005A66A1">
            <w:pPr>
              <w:rPr>
                <w:b/>
                <w:bCs/>
                <w:kern w:val="2"/>
                <w:szCs w:val="24"/>
              </w:rPr>
            </w:pPr>
            <w:r>
              <w:rPr>
                <w:b/>
                <w:bCs/>
                <w:kern w:val="2"/>
                <w:szCs w:val="24"/>
              </w:rPr>
              <w:t xml:space="preserve">4.5. Kartu su Prekėmis pateikiami dokumentai </w:t>
            </w:r>
          </w:p>
        </w:tc>
        <w:tc>
          <w:tcPr>
            <w:tcW w:w="6828" w:type="dxa"/>
            <w:gridSpan w:val="2"/>
          </w:tcPr>
          <w:p w14:paraId="3A9951B6" w14:textId="77777777" w:rsidR="00D90BEC" w:rsidRPr="00D90BEC" w:rsidRDefault="00EF3B28" w:rsidP="00D90BEC">
            <w:pPr>
              <w:pStyle w:val="ListParagraph"/>
              <w:tabs>
                <w:tab w:val="left" w:pos="282"/>
              </w:tabs>
              <w:ind w:left="0"/>
              <w:jc w:val="both"/>
              <w:rPr>
                <w:rFonts w:eastAsia="Arial Unicode MS"/>
                <w:color w:val="00000A"/>
              </w:rPr>
            </w:pPr>
            <w:r w:rsidRPr="00D90BEC">
              <w:rPr>
                <w:kern w:val="2"/>
                <w:szCs w:val="24"/>
              </w:rPr>
              <w:t>Kartu su Prekėmis pateikiami šie dokumentai:</w:t>
            </w:r>
          </w:p>
          <w:p w14:paraId="3996532D" w14:textId="34DDC347" w:rsidR="00D90BEC" w:rsidRPr="00D90BEC" w:rsidRDefault="00EF3B28" w:rsidP="00D90BEC">
            <w:pPr>
              <w:pStyle w:val="ListParagraph"/>
              <w:numPr>
                <w:ilvl w:val="0"/>
                <w:numId w:val="1"/>
              </w:numPr>
              <w:tabs>
                <w:tab w:val="left" w:pos="282"/>
              </w:tabs>
              <w:ind w:left="-3" w:firstLine="3"/>
              <w:jc w:val="both"/>
              <w:rPr>
                <w:rFonts w:eastAsia="Arial Unicode MS"/>
                <w:color w:val="00000A"/>
              </w:rPr>
            </w:pPr>
            <w:r w:rsidRPr="00D90BEC">
              <w:rPr>
                <w:kern w:val="2"/>
                <w:szCs w:val="24"/>
              </w:rPr>
              <w:t xml:space="preserve"> </w:t>
            </w:r>
            <w:r w:rsidR="00D90BEC" w:rsidRPr="00D90BEC">
              <w:rPr>
                <w:rFonts w:eastAsia="Arial Unicode MS"/>
                <w:color w:val="00000A"/>
              </w:rPr>
              <w:t>Prekių perdavimo-priėmimo aktas;</w:t>
            </w:r>
          </w:p>
          <w:p w14:paraId="5701A689" w14:textId="77777777" w:rsidR="00D90BEC" w:rsidRPr="00D90BEC" w:rsidRDefault="00D90BEC" w:rsidP="00D90BEC">
            <w:pPr>
              <w:numPr>
                <w:ilvl w:val="0"/>
                <w:numId w:val="1"/>
              </w:numPr>
              <w:tabs>
                <w:tab w:val="left" w:pos="282"/>
              </w:tabs>
              <w:ind w:left="-3" w:firstLine="3"/>
              <w:contextualSpacing/>
              <w:jc w:val="both"/>
              <w:rPr>
                <w:rFonts w:eastAsia="Arial Unicode MS"/>
                <w:color w:val="00000A"/>
              </w:rPr>
            </w:pPr>
            <w:r w:rsidRPr="00D90BEC">
              <w:rPr>
                <w:rFonts w:eastAsia="Arial Unicode MS"/>
                <w:color w:val="00000A"/>
              </w:rPr>
              <w:t>Pristatomų prekių instrukcijos, aprašymai;</w:t>
            </w:r>
          </w:p>
          <w:p w14:paraId="4CAC0388" w14:textId="22265411" w:rsidR="00D90BEC" w:rsidRPr="00566E83" w:rsidRDefault="00D90BEC" w:rsidP="00C86A21">
            <w:pPr>
              <w:numPr>
                <w:ilvl w:val="0"/>
                <w:numId w:val="1"/>
              </w:numPr>
              <w:tabs>
                <w:tab w:val="left" w:pos="282"/>
              </w:tabs>
              <w:ind w:left="-3" w:firstLine="3"/>
              <w:contextualSpacing/>
              <w:jc w:val="both"/>
              <w:rPr>
                <w:rFonts w:eastAsia="Arial Unicode MS"/>
                <w:color w:val="00000A"/>
              </w:rPr>
            </w:pPr>
            <w:r w:rsidRPr="00D90BEC">
              <w:rPr>
                <w:rFonts w:eastAsia="Arial Unicode MS"/>
                <w:color w:val="00000A"/>
              </w:rPr>
              <w:t>Dokumentai, įrodantys Tiekėjo suteiktą papildomą garantiją prekėms pagal pateiktą pasiūlymą;</w:t>
            </w:r>
          </w:p>
          <w:p w14:paraId="73FFA04B" w14:textId="7E1064D3" w:rsidR="005A66A1" w:rsidRDefault="00EF3B28" w:rsidP="005A66A1">
            <w:pPr>
              <w:jc w:val="both"/>
              <w:rPr>
                <w:kern w:val="2"/>
                <w:szCs w:val="24"/>
              </w:rPr>
            </w:pPr>
            <w:r>
              <w:rPr>
                <w:kern w:val="2"/>
                <w:szCs w:val="24"/>
              </w:rPr>
              <w:t>Tiekėjui nepateikus nurodytų dokumentų, laikoma, kad Prekės neatitinka Sutartyje nustatytų reikalavimų.</w:t>
            </w:r>
          </w:p>
        </w:tc>
      </w:tr>
      <w:tr w:rsidR="005A66A1" w14:paraId="256DAE69" w14:textId="77777777" w:rsidTr="004D4365">
        <w:trPr>
          <w:trHeight w:val="300"/>
        </w:trPr>
        <w:tc>
          <w:tcPr>
            <w:tcW w:w="9535" w:type="dxa"/>
            <w:gridSpan w:val="5"/>
          </w:tcPr>
          <w:p w14:paraId="37A3E3FA" w14:textId="77777777" w:rsidR="005A66A1" w:rsidRDefault="005A66A1" w:rsidP="005A66A1">
            <w:pPr>
              <w:jc w:val="center"/>
              <w:rPr>
                <w:b/>
                <w:bCs/>
                <w:kern w:val="2"/>
                <w:szCs w:val="24"/>
              </w:rPr>
            </w:pPr>
            <w:r>
              <w:rPr>
                <w:b/>
                <w:bCs/>
                <w:kern w:val="2"/>
                <w:szCs w:val="24"/>
              </w:rPr>
              <w:t>5. SUTARTIES KAINA IR ATSISKAITYMO TVARKA</w:t>
            </w:r>
          </w:p>
        </w:tc>
      </w:tr>
      <w:tr w:rsidR="005A66A1" w14:paraId="79E7586B"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5A66A1" w:rsidRDefault="005A66A1" w:rsidP="005A66A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4724A9E" w14:textId="77777777" w:rsidR="000A09FC" w:rsidRDefault="000A09FC" w:rsidP="000A09FC">
            <w:pPr>
              <w:rPr>
                <w:kern w:val="2"/>
                <w:szCs w:val="24"/>
              </w:rPr>
            </w:pPr>
            <w:r>
              <w:rPr>
                <w:kern w:val="2"/>
                <w:szCs w:val="24"/>
              </w:rPr>
              <w:t>Fiksuotos kainos kainodara</w:t>
            </w:r>
          </w:p>
          <w:p w14:paraId="4CBE8080" w14:textId="77777777" w:rsidR="005A66A1" w:rsidRDefault="005A66A1" w:rsidP="005A66A1">
            <w:pPr>
              <w:rPr>
                <w:kern w:val="2"/>
                <w:szCs w:val="24"/>
              </w:rPr>
            </w:pPr>
          </w:p>
          <w:p w14:paraId="5898D319" w14:textId="747CF5BD" w:rsidR="005A66A1" w:rsidRDefault="005A66A1" w:rsidP="005A66A1">
            <w:pPr>
              <w:rPr>
                <w:color w:val="4472C4"/>
                <w:kern w:val="2"/>
              </w:rPr>
            </w:pPr>
          </w:p>
        </w:tc>
      </w:tr>
      <w:tr w:rsidR="005A66A1" w14:paraId="36E44EE1"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39193C86" w:rsidR="005A66A1" w:rsidRDefault="005A66A1" w:rsidP="005F6C0E">
            <w:pPr>
              <w:jc w:val="both"/>
              <w:rPr>
                <w:b/>
                <w:bCs/>
                <w:kern w:val="2"/>
                <w:szCs w:val="24"/>
              </w:rPr>
            </w:pPr>
            <w:r>
              <w:rPr>
                <w:b/>
                <w:bCs/>
                <w:kern w:val="2"/>
                <w:szCs w:val="24"/>
              </w:rPr>
              <w:lastRenderedPageBreak/>
              <w:t>5.2. </w:t>
            </w:r>
            <w:r w:rsidR="00AF6EE9">
              <w:rPr>
                <w:b/>
                <w:bCs/>
                <w:kern w:val="2"/>
                <w:szCs w:val="24"/>
              </w:rPr>
              <w:t xml:space="preserve">Pradinės Sutarties vertė ir Sutarties kaina, kai taikoma </w:t>
            </w:r>
            <w:r w:rsidR="00AF6EE9">
              <w:rPr>
                <w:b/>
                <w:bCs/>
                <w:kern w:val="2"/>
                <w:szCs w:val="24"/>
                <w:u w:val="single"/>
              </w:rPr>
              <w:t>fiksuotos kainos</w:t>
            </w:r>
            <w:r w:rsidR="00AF6EE9">
              <w:rPr>
                <w:b/>
                <w:bCs/>
                <w:kern w:val="2"/>
                <w:szCs w:val="24"/>
              </w:rPr>
              <w:t xml:space="preserve"> kainodara</w:t>
            </w:r>
          </w:p>
          <w:p w14:paraId="62A6A975" w14:textId="77777777" w:rsidR="005A66A1" w:rsidRDefault="005A66A1" w:rsidP="005F6C0E">
            <w:pPr>
              <w:jc w:val="both"/>
              <w:rPr>
                <w:b/>
                <w:bCs/>
                <w:kern w:val="2"/>
                <w:szCs w:val="24"/>
              </w:rPr>
            </w:pPr>
          </w:p>
          <w:p w14:paraId="2EBFD3C8" w14:textId="77777777" w:rsidR="005A66A1" w:rsidRDefault="005A66A1" w:rsidP="005F6C0E">
            <w:pPr>
              <w:jc w:val="both"/>
              <w:rPr>
                <w:b/>
                <w:bCs/>
                <w:kern w:val="2"/>
                <w:szCs w:val="24"/>
              </w:rPr>
            </w:pPr>
          </w:p>
          <w:p w14:paraId="300F31B3" w14:textId="77777777" w:rsidR="005A66A1" w:rsidRDefault="005A66A1" w:rsidP="005F6C0E">
            <w:pPr>
              <w:jc w:val="both"/>
              <w:rPr>
                <w:b/>
                <w:bCs/>
                <w:kern w:val="2"/>
                <w:szCs w:val="24"/>
              </w:rPr>
            </w:pPr>
          </w:p>
          <w:p w14:paraId="5EC1253E" w14:textId="77777777" w:rsidR="005A66A1" w:rsidRDefault="005A66A1" w:rsidP="005F6C0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13EFC7D" w14:textId="77777777" w:rsidR="003F485E" w:rsidRDefault="003F485E" w:rsidP="003F485E">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868EE12" w14:textId="77777777" w:rsidR="003F485E" w:rsidRDefault="003F485E" w:rsidP="003F485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C821E41" w14:textId="77777777" w:rsidR="003F485E" w:rsidRDefault="003F485E" w:rsidP="003F485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46CF7044" w:rsidR="005A66A1" w:rsidRDefault="003F485E" w:rsidP="003F485E">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66A1" w14:paraId="4E598B63"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75F84F4" w:rsidR="005A66A1" w:rsidRPr="009D0815" w:rsidRDefault="005A66A1" w:rsidP="005F6C0E">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F2303D8" w14:textId="2763DA74" w:rsidR="005A66A1" w:rsidRPr="00FB4EC0" w:rsidRDefault="005A66A1" w:rsidP="005F6C0E">
            <w:pPr>
              <w:jc w:val="both"/>
              <w:rPr>
                <w:kern w:val="2"/>
                <w:szCs w:val="24"/>
              </w:rPr>
            </w:pPr>
            <w:r w:rsidRPr="00FB4EC0">
              <w:rPr>
                <w:kern w:val="2"/>
                <w:szCs w:val="24"/>
              </w:rPr>
              <w:t xml:space="preserve">Sutarties </w:t>
            </w:r>
            <w:r w:rsidR="00810D0F">
              <w:rPr>
                <w:kern w:val="2"/>
                <w:szCs w:val="24"/>
              </w:rPr>
              <w:t>kaina</w:t>
            </w:r>
            <w:r w:rsidRPr="00FB4EC0">
              <w:rPr>
                <w:kern w:val="2"/>
                <w:szCs w:val="24"/>
              </w:rPr>
              <w:t xml:space="preserve"> bus perskaičiuojam</w:t>
            </w:r>
            <w:r w:rsidR="00810D0F">
              <w:rPr>
                <w:kern w:val="2"/>
                <w:szCs w:val="24"/>
              </w:rPr>
              <w:t>a</w:t>
            </w:r>
            <w:r w:rsidR="00A824F1">
              <w:rPr>
                <w:kern w:val="2"/>
                <w:szCs w:val="24"/>
              </w:rPr>
              <w:t xml:space="preserve"> </w:t>
            </w:r>
            <w:r w:rsidRPr="00FB4EC0">
              <w:rPr>
                <w:kern w:val="2"/>
                <w:szCs w:val="24"/>
              </w:rPr>
              <w:t>dėl PVM tarifo pasikeitimo</w:t>
            </w:r>
            <w:r w:rsidR="00A824F1">
              <w:rPr>
                <w:kern w:val="2"/>
                <w:szCs w:val="24"/>
              </w:rPr>
              <w:t>.</w:t>
            </w:r>
          </w:p>
          <w:p w14:paraId="7CE73E9A" w14:textId="6FDE8FF4" w:rsidR="005A66A1" w:rsidRDefault="005A66A1" w:rsidP="00A824F1">
            <w:pPr>
              <w:jc w:val="both"/>
              <w:rPr>
                <w:color w:val="FF0000"/>
                <w:kern w:val="2"/>
              </w:rPr>
            </w:pPr>
          </w:p>
        </w:tc>
      </w:tr>
      <w:tr w:rsidR="005A66A1" w14:paraId="5FAF5543"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5A66A1" w:rsidRDefault="005A66A1" w:rsidP="005F6C0E">
            <w:pPr>
              <w:jc w:val="both"/>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6920E7B4" w:rsidR="005A66A1" w:rsidRDefault="004938EA" w:rsidP="005F6C0E">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66A1" w14:paraId="4560B71B"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5A66A1" w:rsidRDefault="005A66A1" w:rsidP="005A66A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5A66A1" w:rsidRDefault="005A66A1" w:rsidP="005A66A1">
            <w:pPr>
              <w:rPr>
                <w:kern w:val="2"/>
                <w:szCs w:val="24"/>
              </w:rPr>
            </w:pPr>
            <w:r>
              <w:rPr>
                <w:kern w:val="2"/>
                <w:szCs w:val="24"/>
              </w:rPr>
              <w:t>Netaikoma</w:t>
            </w:r>
          </w:p>
          <w:p w14:paraId="7B344973" w14:textId="77777777" w:rsidR="005A66A1" w:rsidRDefault="005A66A1" w:rsidP="005A66A1">
            <w:pPr>
              <w:rPr>
                <w:kern w:val="2"/>
                <w:szCs w:val="24"/>
              </w:rPr>
            </w:pPr>
          </w:p>
          <w:p w14:paraId="4C7F2950" w14:textId="20688CA9" w:rsidR="005A66A1" w:rsidRDefault="005A66A1" w:rsidP="005A66A1"/>
        </w:tc>
      </w:tr>
      <w:tr w:rsidR="005A66A1" w14:paraId="6C0C5CB3"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EE3E75B" w:rsidR="005A66A1" w:rsidRDefault="005A66A1" w:rsidP="005A66A1">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8FFA3F8" w14:textId="77777777" w:rsidR="006A0587" w:rsidRDefault="006A0587" w:rsidP="006A0587">
            <w:pPr>
              <w:rPr>
                <w:kern w:val="2"/>
                <w:szCs w:val="24"/>
              </w:rPr>
            </w:pPr>
            <w:r>
              <w:rPr>
                <w:kern w:val="2"/>
                <w:szCs w:val="24"/>
              </w:rPr>
              <w:t>Netaikoma</w:t>
            </w:r>
          </w:p>
          <w:p w14:paraId="3E0BF6EB" w14:textId="6E9298DF" w:rsidR="005A66A1" w:rsidRPr="00F26E21" w:rsidRDefault="005A66A1" w:rsidP="00F26E21">
            <w:pPr>
              <w:jc w:val="both"/>
              <w:rPr>
                <w:kern w:val="2"/>
                <w:szCs w:val="24"/>
                <w:bdr w:val="none" w:sz="0" w:space="0" w:color="auto" w:frame="1"/>
              </w:rPr>
            </w:pPr>
          </w:p>
        </w:tc>
      </w:tr>
      <w:tr w:rsidR="005A66A1" w14:paraId="312BC1F5"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5A66A1" w:rsidRDefault="005A66A1" w:rsidP="005A66A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5A66A1" w:rsidRDefault="005A66A1" w:rsidP="005A66A1">
            <w:pPr>
              <w:rPr>
                <w:kern w:val="2"/>
                <w:szCs w:val="24"/>
              </w:rPr>
            </w:pPr>
            <w:r>
              <w:rPr>
                <w:kern w:val="2"/>
                <w:szCs w:val="24"/>
              </w:rPr>
              <w:t>Netaikoma</w:t>
            </w:r>
          </w:p>
          <w:p w14:paraId="2C311572" w14:textId="77777777" w:rsidR="005A66A1" w:rsidRDefault="005A66A1" w:rsidP="005A66A1">
            <w:pPr>
              <w:rPr>
                <w:kern w:val="2"/>
                <w:szCs w:val="24"/>
              </w:rPr>
            </w:pPr>
          </w:p>
          <w:p w14:paraId="449C09AB" w14:textId="0DCE55CE" w:rsidR="005A66A1" w:rsidRDefault="005A66A1" w:rsidP="005A66A1">
            <w:pPr>
              <w:rPr>
                <w:kern w:val="2"/>
                <w:szCs w:val="24"/>
              </w:rPr>
            </w:pPr>
          </w:p>
        </w:tc>
      </w:tr>
      <w:tr w:rsidR="005A66A1" w14:paraId="75CD94C5"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5A66A1" w:rsidRDefault="005A66A1" w:rsidP="005A66A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5A66A1" w:rsidRDefault="005A66A1" w:rsidP="005A66A1">
            <w:pPr>
              <w:rPr>
                <w:kern w:val="2"/>
                <w:szCs w:val="24"/>
              </w:rPr>
            </w:pPr>
            <w:r>
              <w:rPr>
                <w:kern w:val="2"/>
                <w:szCs w:val="24"/>
              </w:rPr>
              <w:t>Netaikoma</w:t>
            </w:r>
          </w:p>
          <w:p w14:paraId="69E6AE97" w14:textId="77777777" w:rsidR="005A66A1" w:rsidRDefault="005A66A1" w:rsidP="005A66A1">
            <w:pPr>
              <w:rPr>
                <w:kern w:val="2"/>
                <w:szCs w:val="24"/>
              </w:rPr>
            </w:pPr>
          </w:p>
          <w:p w14:paraId="081DAEF5" w14:textId="669FC0C5" w:rsidR="005A66A1" w:rsidRDefault="005A66A1" w:rsidP="005A66A1">
            <w:pPr>
              <w:rPr>
                <w:kern w:val="2"/>
                <w:szCs w:val="24"/>
              </w:rPr>
            </w:pPr>
          </w:p>
        </w:tc>
      </w:tr>
      <w:tr w:rsidR="005A66A1" w14:paraId="267E808E"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5A66A1" w:rsidRDefault="005A66A1" w:rsidP="005A66A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F916E04" w14:textId="77777777" w:rsidR="00D33B75" w:rsidRPr="00D33B75" w:rsidRDefault="00D33B75" w:rsidP="00CE2B0B">
            <w:pPr>
              <w:jc w:val="both"/>
              <w:rPr>
                <w:kern w:val="2"/>
                <w:szCs w:val="24"/>
              </w:rPr>
            </w:pPr>
            <w:r w:rsidRPr="00D33B75">
              <w:rPr>
                <w:kern w:val="2"/>
                <w:szCs w:val="24"/>
              </w:rPr>
              <w:t>Pirkėjas atsiskaito su Tiekėju ne vėliau kaip per 30 dienų nuo Sąskaitos gavimo dienos.</w:t>
            </w:r>
          </w:p>
          <w:p w14:paraId="04C22127" w14:textId="08B4F5E6" w:rsidR="005A66A1" w:rsidRDefault="00D33B75" w:rsidP="00CE2B0B">
            <w:pPr>
              <w:jc w:val="both"/>
              <w:rPr>
                <w:color w:val="000000"/>
                <w:kern w:val="2"/>
                <w:szCs w:val="24"/>
                <w:shd w:val="clear" w:color="auto" w:fill="FFFFFF"/>
              </w:rPr>
            </w:pPr>
            <w:r w:rsidRPr="00D33B75">
              <w:rPr>
                <w:color w:val="000000"/>
                <w:kern w:val="2"/>
                <w:szCs w:val="24"/>
                <w:shd w:val="clear" w:color="auto" w:fill="FFFFFF"/>
              </w:rPr>
              <w:t>Apmokėjimo sąlygos.</w:t>
            </w:r>
            <w:r w:rsidR="00FB0FE6">
              <w:rPr>
                <w:color w:val="000000"/>
                <w:kern w:val="2"/>
                <w:szCs w:val="24"/>
                <w:shd w:val="clear" w:color="auto" w:fill="FFFFFF"/>
              </w:rPr>
              <w:t xml:space="preserve"> </w:t>
            </w:r>
            <w:r w:rsidR="00FB0FE6" w:rsidRPr="00FB0FE6">
              <w:rPr>
                <w:kern w:val="2"/>
                <w:szCs w:val="24"/>
                <w:shd w:val="clear" w:color="auto" w:fill="FFFFFF"/>
              </w:rPr>
              <w:t>Į</w:t>
            </w:r>
            <w:r w:rsidR="0010565A" w:rsidRPr="00FB0FE6">
              <w:rPr>
                <w:kern w:val="2"/>
                <w:szCs w:val="24"/>
                <w:shd w:val="clear" w:color="auto" w:fill="FFFFFF"/>
              </w:rPr>
              <w:t>vykdžius visus sutartinius įsipareigojimus, sumokama visa Sutarties kaina</w:t>
            </w:r>
            <w:r w:rsidRPr="00FB0FE6">
              <w:rPr>
                <w:kern w:val="2"/>
                <w:szCs w:val="24"/>
                <w:shd w:val="clear" w:color="auto" w:fill="FFFFFF"/>
              </w:rPr>
              <w:t>.</w:t>
            </w:r>
          </w:p>
        </w:tc>
      </w:tr>
      <w:tr w:rsidR="005A66A1" w14:paraId="235F5A3F"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5A66A1" w:rsidRDefault="005A66A1" w:rsidP="005A66A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53DA418" w:rsidR="005A66A1" w:rsidRPr="00D33B75" w:rsidRDefault="005A66A1" w:rsidP="00D33B75">
            <w:pPr>
              <w:rPr>
                <w:kern w:val="2"/>
                <w:szCs w:val="24"/>
              </w:rPr>
            </w:pPr>
            <w:r>
              <w:rPr>
                <w:kern w:val="2"/>
                <w:szCs w:val="24"/>
              </w:rPr>
              <w:t>Netaikoma</w:t>
            </w:r>
          </w:p>
        </w:tc>
      </w:tr>
      <w:tr w:rsidR="005A66A1" w14:paraId="0986FD70"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5A66A1" w:rsidRDefault="005A66A1" w:rsidP="005A66A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5A66A1" w:rsidRDefault="005A66A1" w:rsidP="005A66A1">
            <w:pPr>
              <w:rPr>
                <w:kern w:val="2"/>
                <w:szCs w:val="24"/>
              </w:rPr>
            </w:pPr>
            <w:r>
              <w:rPr>
                <w:kern w:val="2"/>
                <w:szCs w:val="24"/>
              </w:rPr>
              <w:t>Netaikoma</w:t>
            </w:r>
          </w:p>
          <w:p w14:paraId="7D06D0D9" w14:textId="5A5071AA" w:rsidR="005A66A1" w:rsidRDefault="005A66A1" w:rsidP="005A66A1">
            <w:pPr>
              <w:rPr>
                <w:kern w:val="2"/>
                <w:szCs w:val="24"/>
              </w:rPr>
            </w:pPr>
            <w:r>
              <w:rPr>
                <w:color w:val="000000"/>
                <w:kern w:val="2"/>
                <w:szCs w:val="24"/>
                <w:shd w:val="clear" w:color="auto" w:fill="FFFFFF"/>
              </w:rPr>
              <w:t xml:space="preserve"> </w:t>
            </w:r>
          </w:p>
        </w:tc>
      </w:tr>
      <w:tr w:rsidR="005A66A1" w14:paraId="397E6A62" w14:textId="77777777" w:rsidTr="004D4365">
        <w:trPr>
          <w:trHeight w:val="300"/>
        </w:trPr>
        <w:tc>
          <w:tcPr>
            <w:tcW w:w="9535" w:type="dxa"/>
            <w:gridSpan w:val="5"/>
          </w:tcPr>
          <w:p w14:paraId="1AB554AE" w14:textId="77777777" w:rsidR="005A66A1" w:rsidRDefault="005A66A1" w:rsidP="005A66A1">
            <w:pPr>
              <w:jc w:val="center"/>
              <w:rPr>
                <w:b/>
                <w:bCs/>
                <w:kern w:val="2"/>
                <w:szCs w:val="24"/>
              </w:rPr>
            </w:pPr>
            <w:r>
              <w:rPr>
                <w:b/>
                <w:bCs/>
                <w:kern w:val="2"/>
                <w:szCs w:val="24"/>
              </w:rPr>
              <w:t>6. PREKIŲ KOKYBĖ IR GARANTINIAI ĮSIPAREIGOJIMAI</w:t>
            </w:r>
          </w:p>
        </w:tc>
      </w:tr>
      <w:tr w:rsidR="00E044BE" w14:paraId="193F6F52"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E044BE" w:rsidRDefault="00E044BE" w:rsidP="00E044B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F438FE9" w:rsidR="00E044BE" w:rsidRDefault="00E044BE" w:rsidP="00E21AA7">
            <w:pPr>
              <w:jc w:val="both"/>
              <w:rPr>
                <w:kern w:val="2"/>
                <w:szCs w:val="24"/>
              </w:rPr>
            </w:pPr>
            <w:r>
              <w:rPr>
                <w:kern w:val="2"/>
                <w:szCs w:val="24"/>
              </w:rPr>
              <w:t xml:space="preserve">Prekėms nustatomas garantinis terminas, kuris yra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E044BE" w14:paraId="7C487E9B"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E044BE" w:rsidRDefault="00E044BE" w:rsidP="00E044B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8685BBB" w:rsidR="00E044BE" w:rsidRDefault="00E044BE" w:rsidP="00E044BE">
            <w:pPr>
              <w:rPr>
                <w:kern w:val="2"/>
                <w:szCs w:val="24"/>
              </w:rPr>
            </w:pPr>
            <w:r>
              <w:rPr>
                <w:kern w:val="2"/>
                <w:szCs w:val="24"/>
              </w:rPr>
              <w:t>Prekių trūkumų nustatymo bei šalinimo tvarka nustatyta Bendrųjų sąlygų 7 skyriuje.</w:t>
            </w:r>
          </w:p>
        </w:tc>
      </w:tr>
      <w:tr w:rsidR="005A66A1" w14:paraId="459ADC55"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5A66A1" w:rsidRDefault="005A66A1" w:rsidP="006F0D16">
            <w:pPr>
              <w:jc w:val="both"/>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083B281" w:rsidR="00633D27" w:rsidRDefault="005A66A1" w:rsidP="00633D27">
            <w:pPr>
              <w:rPr>
                <w:kern w:val="2"/>
                <w:szCs w:val="24"/>
              </w:rPr>
            </w:pPr>
            <w:r>
              <w:rPr>
                <w:kern w:val="2"/>
                <w:szCs w:val="24"/>
              </w:rPr>
              <w:t xml:space="preserve">Netaikoma </w:t>
            </w:r>
          </w:p>
          <w:p w14:paraId="4D580A95" w14:textId="72D52CDD" w:rsidR="005A66A1" w:rsidRDefault="005A66A1" w:rsidP="005A66A1">
            <w:pPr>
              <w:rPr>
                <w:kern w:val="2"/>
                <w:szCs w:val="24"/>
              </w:rPr>
            </w:pPr>
          </w:p>
        </w:tc>
      </w:tr>
      <w:tr w:rsidR="005A66A1" w14:paraId="5D562E8D" w14:textId="77777777" w:rsidTr="004D4365">
        <w:trPr>
          <w:trHeight w:val="300"/>
        </w:trPr>
        <w:tc>
          <w:tcPr>
            <w:tcW w:w="9535" w:type="dxa"/>
            <w:gridSpan w:val="5"/>
          </w:tcPr>
          <w:p w14:paraId="6103796D" w14:textId="77777777" w:rsidR="005A66A1" w:rsidRDefault="005A66A1" w:rsidP="005A66A1">
            <w:pPr>
              <w:jc w:val="center"/>
              <w:rPr>
                <w:b/>
                <w:bCs/>
                <w:kern w:val="2"/>
                <w:szCs w:val="24"/>
              </w:rPr>
            </w:pPr>
            <w:r>
              <w:rPr>
                <w:b/>
                <w:bCs/>
                <w:kern w:val="2"/>
                <w:szCs w:val="24"/>
              </w:rPr>
              <w:t>7. SUTARTIES VYKDYMUI PASITELKIAMI SUBTIEKĖJAI</w:t>
            </w:r>
          </w:p>
        </w:tc>
      </w:tr>
      <w:tr w:rsidR="005A66A1" w14:paraId="3110BF25"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5A66A1" w:rsidRDefault="005A66A1" w:rsidP="006F0D16">
            <w:pPr>
              <w:jc w:val="both"/>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AEB3936" w14:textId="09ADC7BC" w:rsidR="005A66A1" w:rsidRPr="00CE2B0B" w:rsidRDefault="005A66A1" w:rsidP="005A66A1">
            <w:pPr>
              <w:rPr>
                <w:color w:val="FF0000"/>
                <w:kern w:val="2"/>
                <w:szCs w:val="24"/>
              </w:rPr>
            </w:pPr>
            <w:r>
              <w:rPr>
                <w:kern w:val="2"/>
                <w:szCs w:val="24"/>
              </w:rPr>
              <w:t>Sutarties vykdymui subtiekėjai ir (ar) specialistai nepasitelkiami.</w:t>
            </w:r>
            <w:r w:rsidR="00CE2B0B">
              <w:rPr>
                <w:kern w:val="2"/>
                <w:szCs w:val="24"/>
              </w:rPr>
              <w:t xml:space="preserve"> </w:t>
            </w:r>
            <w:r>
              <w:rPr>
                <w:color w:val="FF0000"/>
                <w:kern w:val="2"/>
                <w:szCs w:val="24"/>
              </w:rPr>
              <w:t>arba</w:t>
            </w:r>
          </w:p>
          <w:p w14:paraId="5CFEABC6" w14:textId="77777777" w:rsidR="005A66A1" w:rsidRDefault="005A66A1" w:rsidP="005A66A1">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66A1" w14:paraId="0E57F611" w14:textId="77777777" w:rsidTr="004D4365">
        <w:trPr>
          <w:trHeight w:val="300"/>
        </w:trPr>
        <w:tc>
          <w:tcPr>
            <w:tcW w:w="9535" w:type="dxa"/>
            <w:gridSpan w:val="5"/>
          </w:tcPr>
          <w:p w14:paraId="6A81BDB7" w14:textId="77777777" w:rsidR="005A66A1" w:rsidRDefault="005A66A1" w:rsidP="005A66A1">
            <w:pPr>
              <w:jc w:val="center"/>
              <w:rPr>
                <w:b/>
                <w:bCs/>
                <w:kern w:val="2"/>
                <w:szCs w:val="24"/>
              </w:rPr>
            </w:pPr>
            <w:r>
              <w:rPr>
                <w:b/>
                <w:bCs/>
                <w:kern w:val="2"/>
                <w:szCs w:val="24"/>
              </w:rPr>
              <w:t>8. PRIEVOLIŲ PAGAL SUTARTĮ ĮVYKDYMO UŽTIKRINIMAS</w:t>
            </w:r>
          </w:p>
        </w:tc>
      </w:tr>
      <w:tr w:rsidR="005A66A1" w14:paraId="5F1C889E"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5A66A1" w:rsidRDefault="005A66A1" w:rsidP="006F0D16">
            <w:pPr>
              <w:jc w:val="both"/>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4C0769DC" w:rsidR="005A66A1" w:rsidRDefault="004F308D" w:rsidP="005A66A1">
            <w:pPr>
              <w:rPr>
                <w:kern w:val="2"/>
                <w:szCs w:val="24"/>
              </w:rPr>
            </w:pPr>
            <w:r w:rsidRPr="004F308D">
              <w:rPr>
                <w:kern w:val="2"/>
                <w:szCs w:val="24"/>
              </w:rPr>
              <w:t>Prievolių pagal Sutartį įvykdymas užtikrinamas netesybomis (delspinigiais, bauda).</w:t>
            </w:r>
          </w:p>
        </w:tc>
      </w:tr>
      <w:tr w:rsidR="005A66A1" w14:paraId="57070615"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5A66A1" w:rsidRDefault="005A66A1" w:rsidP="006F0D16">
            <w:pPr>
              <w:jc w:val="both"/>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5A66A1" w:rsidRDefault="005A66A1" w:rsidP="005A66A1">
            <w:pPr>
              <w:rPr>
                <w:kern w:val="2"/>
                <w:szCs w:val="24"/>
              </w:rPr>
            </w:pPr>
            <w:r>
              <w:rPr>
                <w:kern w:val="2"/>
                <w:szCs w:val="24"/>
              </w:rPr>
              <w:t>Netaikoma</w:t>
            </w:r>
          </w:p>
          <w:p w14:paraId="2BC61455" w14:textId="77777777" w:rsidR="005A66A1" w:rsidRDefault="005A66A1" w:rsidP="005A66A1">
            <w:pPr>
              <w:rPr>
                <w:kern w:val="2"/>
                <w:szCs w:val="24"/>
              </w:rPr>
            </w:pPr>
          </w:p>
          <w:p w14:paraId="4720F941" w14:textId="4A8489F9" w:rsidR="005A66A1" w:rsidRDefault="005A66A1" w:rsidP="005A66A1">
            <w:pPr>
              <w:rPr>
                <w:kern w:val="2"/>
                <w:szCs w:val="24"/>
              </w:rPr>
            </w:pPr>
          </w:p>
        </w:tc>
      </w:tr>
      <w:tr w:rsidR="005A66A1" w14:paraId="0C2A7468"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5A66A1" w:rsidRDefault="005A66A1" w:rsidP="006F0D16">
            <w:pPr>
              <w:jc w:val="both"/>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5A66A1" w:rsidRDefault="005A66A1" w:rsidP="005A66A1">
            <w:pPr>
              <w:rPr>
                <w:kern w:val="2"/>
                <w:szCs w:val="24"/>
              </w:rPr>
            </w:pPr>
            <w:r>
              <w:rPr>
                <w:kern w:val="2"/>
                <w:szCs w:val="24"/>
              </w:rPr>
              <w:t>Netaikoma</w:t>
            </w:r>
          </w:p>
          <w:p w14:paraId="7001B284" w14:textId="108BECB1" w:rsidR="005A66A1" w:rsidRDefault="005A66A1" w:rsidP="005A66A1">
            <w:pPr>
              <w:rPr>
                <w:kern w:val="2"/>
                <w:szCs w:val="24"/>
              </w:rPr>
            </w:pPr>
          </w:p>
        </w:tc>
      </w:tr>
      <w:tr w:rsidR="005A66A1" w14:paraId="198AFEE0" w14:textId="77777777" w:rsidTr="004D4365">
        <w:trPr>
          <w:trHeight w:val="300"/>
        </w:trPr>
        <w:tc>
          <w:tcPr>
            <w:tcW w:w="9535" w:type="dxa"/>
            <w:gridSpan w:val="5"/>
          </w:tcPr>
          <w:p w14:paraId="53C07666" w14:textId="77777777" w:rsidR="005A66A1" w:rsidRDefault="005A66A1" w:rsidP="005A66A1">
            <w:pPr>
              <w:jc w:val="center"/>
              <w:rPr>
                <w:b/>
                <w:bCs/>
                <w:kern w:val="2"/>
                <w:szCs w:val="24"/>
              </w:rPr>
            </w:pPr>
            <w:r>
              <w:rPr>
                <w:b/>
                <w:bCs/>
                <w:kern w:val="2"/>
                <w:szCs w:val="24"/>
              </w:rPr>
              <w:t>9. ŠALIŲ ATSAKOMYBĖ</w:t>
            </w:r>
            <w:r>
              <w:rPr>
                <w:b/>
                <w:bCs/>
                <w:kern w:val="2"/>
                <w:szCs w:val="24"/>
              </w:rPr>
              <w:tab/>
            </w:r>
          </w:p>
        </w:tc>
      </w:tr>
      <w:tr w:rsidR="005A66A1" w14:paraId="0C76AE45"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5A66A1" w:rsidRDefault="005A66A1" w:rsidP="006F0D16">
            <w:pPr>
              <w:jc w:val="both"/>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11E3465" w:rsidR="005A66A1" w:rsidRDefault="009343E3" w:rsidP="00493BD8">
            <w:pPr>
              <w:spacing w:line="259" w:lineRule="auto"/>
              <w:jc w:val="both"/>
              <w:rPr>
                <w:color w:val="000000"/>
                <w:kern w:val="2"/>
                <w:szCs w:val="24"/>
              </w:rPr>
            </w:pPr>
            <w:r w:rsidRPr="009343E3">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w:t>
            </w:r>
            <w:r w:rsidRPr="009343E3">
              <w:rPr>
                <w:kern w:val="2"/>
                <w:szCs w:val="24"/>
              </w:rPr>
              <w:t>terminas dienos skaičiuoja Pirkėjui 0,05 (penkios šimtosios) procento dydžio delspinigius nuo neapmokėtos sumos be PVM už kiekvieną vėlavimo dieną</w:t>
            </w:r>
            <w:r>
              <w:rPr>
                <w:kern w:val="2"/>
                <w:szCs w:val="24"/>
              </w:rPr>
              <w:t>.</w:t>
            </w:r>
            <w:r w:rsidR="005A66A1">
              <w:rPr>
                <w:color w:val="000000"/>
                <w:kern w:val="2"/>
                <w:szCs w:val="24"/>
              </w:rPr>
              <w:t>  </w:t>
            </w:r>
          </w:p>
        </w:tc>
      </w:tr>
      <w:tr w:rsidR="005A66A1" w14:paraId="66B563D2"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5A66A1" w:rsidRDefault="005A66A1" w:rsidP="006F0D16">
            <w:pPr>
              <w:jc w:val="both"/>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6F52CB5E" w:rsidR="005A66A1" w:rsidRPr="00493BD8" w:rsidRDefault="005A66A1" w:rsidP="00493BD8">
            <w:pPr>
              <w:jc w:val="both"/>
              <w:rPr>
                <w:kern w:val="2"/>
              </w:rPr>
            </w:pPr>
            <w:r w:rsidRPr="00493BD8">
              <w:rPr>
                <w:kern w:val="2"/>
              </w:rPr>
              <w:t>9.2.1. Jeigu Tiekėjas vėluoja vykdyti užsakymą, tiekti Prekes ar ištaisyti jų trūkumus</w:t>
            </w:r>
            <w:r w:rsidRPr="00493BD8">
              <w:t xml:space="preserve"> </w:t>
            </w:r>
            <w:r w:rsidRPr="00493BD8">
              <w:rPr>
                <w:kern w:val="2"/>
              </w:rPr>
              <w:t>arba nevykdo kitų sutartinių įsipareigojimų, Pirkėjas nuo kitos nei nustatytas terminas dienos Tiekėjui skaičiuoja 0,0</w:t>
            </w:r>
            <w:r w:rsidR="00B25D01" w:rsidRPr="00493BD8">
              <w:rPr>
                <w:kern w:val="2"/>
              </w:rPr>
              <w:t>5</w:t>
            </w:r>
            <w:r w:rsidRPr="00493BD8">
              <w:rPr>
                <w:kern w:val="2"/>
              </w:rPr>
              <w:t> (</w:t>
            </w:r>
            <w:r w:rsidR="009C1A75" w:rsidRPr="00493BD8">
              <w:rPr>
                <w:kern w:val="2"/>
              </w:rPr>
              <w:t>penkios</w:t>
            </w:r>
            <w:r w:rsidRPr="00493BD8">
              <w:rPr>
                <w:kern w:val="2"/>
              </w:rPr>
              <w:t xml:space="preserve"> šimtosios) procento  dydžio delspinigius už kiekvieną uždelstą dieną nuo laiku neperduotų Prekių ar Prekių, turinčių trūkumų, kainos be PVM. </w:t>
            </w:r>
          </w:p>
          <w:p w14:paraId="610DA498" w14:textId="19FF2111" w:rsidR="005A66A1" w:rsidRPr="00493BD8" w:rsidRDefault="005A66A1" w:rsidP="00493BD8">
            <w:pPr>
              <w:jc w:val="both"/>
              <w:rPr>
                <w:kern w:val="2"/>
                <w:szCs w:val="24"/>
              </w:rPr>
            </w:pPr>
            <w:r w:rsidRPr="00493BD8">
              <w:rPr>
                <w:szCs w:val="24"/>
                <w:lang w:val="lt"/>
              </w:rPr>
              <w:t>9.2.2. Jeigu Tiekėjas vėluoja grąžinti dėl Tiekėjui mokėtinos sumos sumažinimo susidariusią permoką pagal Bendrųjų sąlygų 7.4.1.2 punktą, Pirkėjas nuo kitos nei nustatytas terminas dienos Tiekėjui skaičiuoja 0,0</w:t>
            </w:r>
            <w:r w:rsidR="00841B7C" w:rsidRPr="00493BD8">
              <w:rPr>
                <w:szCs w:val="24"/>
                <w:lang w:val="lt"/>
              </w:rPr>
              <w:t>5</w:t>
            </w:r>
            <w:r w:rsidRPr="00493BD8">
              <w:rPr>
                <w:szCs w:val="24"/>
                <w:lang w:val="lt"/>
              </w:rPr>
              <w:t xml:space="preserve"> (</w:t>
            </w:r>
            <w:r w:rsidR="00841B7C" w:rsidRPr="00493BD8">
              <w:rPr>
                <w:szCs w:val="24"/>
                <w:lang w:val="lt"/>
              </w:rPr>
              <w:t>penkios</w:t>
            </w:r>
            <w:r w:rsidRPr="00493BD8">
              <w:rPr>
                <w:szCs w:val="24"/>
                <w:lang w:val="lt"/>
              </w:rPr>
              <w:t xml:space="preserve"> šimtosios) procento dydžio delspinigius už kiekvieną uždelstą dieną nuo laiku negrąžintos permokos, kainos be PVM.</w:t>
            </w:r>
          </w:p>
          <w:p w14:paraId="63704FE1" w14:textId="63E56601" w:rsidR="005A66A1" w:rsidRDefault="005A66A1" w:rsidP="00493BD8">
            <w:pPr>
              <w:jc w:val="both"/>
              <w:rPr>
                <w:b/>
                <w:kern w:val="2"/>
              </w:rPr>
            </w:pPr>
            <w:r w:rsidRPr="00493BD8">
              <w:rPr>
                <w:kern w:val="2"/>
              </w:rPr>
              <w:t xml:space="preserve">9.2.3. Tiekėjas privalo sumokėti Pirkėjui netesybas per </w:t>
            </w:r>
            <w:r w:rsidR="00493BD8" w:rsidRPr="00493BD8">
              <w:rPr>
                <w:kern w:val="2"/>
              </w:rPr>
              <w:t xml:space="preserve">10 </w:t>
            </w:r>
            <w:r w:rsidRPr="00493BD8">
              <w:rPr>
                <w:kern w:val="2"/>
              </w:rPr>
              <w:t xml:space="preserve">dienų nuo Pirkėjo pareikalavimo, jeigu netesybų suma nėra </w:t>
            </w:r>
            <w:r w:rsidRPr="00493BD8">
              <w:t>išskaitoma iš Tiekėjui mokėtinos sumos.</w:t>
            </w:r>
            <w:r w:rsidRPr="00493BD8">
              <w:rPr>
                <w:kern w:val="2"/>
              </w:rPr>
              <w:t xml:space="preserve"> </w:t>
            </w:r>
          </w:p>
        </w:tc>
      </w:tr>
      <w:tr w:rsidR="005A66A1" w14:paraId="6CD13A4C"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5A66A1" w:rsidRDefault="005A66A1" w:rsidP="005A66A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15855ADD" w:rsidR="005A66A1" w:rsidRPr="00B61425" w:rsidRDefault="005A66A1" w:rsidP="009273AF">
            <w:pPr>
              <w:jc w:val="both"/>
              <w:rPr>
                <w:kern w:val="2"/>
                <w:szCs w:val="24"/>
              </w:rPr>
            </w:pPr>
            <w:r>
              <w:rPr>
                <w:kern w:val="2"/>
                <w:szCs w:val="24"/>
              </w:rPr>
              <w:t>9.3.1. </w:t>
            </w:r>
            <w:r w:rsidR="00365D2E" w:rsidRPr="00365D2E">
              <w:rPr>
                <w:kern w:val="2"/>
                <w:szCs w:val="24"/>
              </w:rPr>
              <w:t>Nutraukus Sutartį dėl esminio Sutarties pažeidimo, nustatyto Sutarties Specialiosiose sąlygose, mokama 5 (penkių) procentų dydžio bauda nuo Pradinės Sutarties vertės be PVM, nurodytos Specialiųjų sąlygų 5.2 punkte.</w:t>
            </w:r>
          </w:p>
          <w:p w14:paraId="7C28C5E8" w14:textId="0BBA05A2" w:rsidR="005A66A1" w:rsidRDefault="005A66A1" w:rsidP="009273AF">
            <w:pPr>
              <w:jc w:val="both"/>
              <w:rPr>
                <w:szCs w:val="24"/>
              </w:rPr>
            </w:pPr>
            <w:r>
              <w:rPr>
                <w:kern w:val="2"/>
                <w:szCs w:val="24"/>
              </w:rPr>
              <w:t>9.3.2. </w:t>
            </w:r>
            <w:r>
              <w:rPr>
                <w:szCs w:val="24"/>
              </w:rPr>
              <w:t xml:space="preserve">Nepagrįstai nutraukus Sutarties vykdymą ne Sutartyje nustatyta tvarka, mokama </w:t>
            </w:r>
            <w:r w:rsidR="004E467B" w:rsidRPr="00365D2E">
              <w:rPr>
                <w:kern w:val="2"/>
                <w:szCs w:val="24"/>
              </w:rPr>
              <w:t xml:space="preserve">5 (penkių) procentų </w:t>
            </w:r>
            <w:r>
              <w:rPr>
                <w:kern w:val="2"/>
                <w:szCs w:val="24"/>
              </w:rPr>
              <w:t>dydžio bauda nuo Pradinės Sutarties vertės, nurodytos Specialiųjų sąlygų 5.2 punkte.</w:t>
            </w:r>
          </w:p>
          <w:p w14:paraId="48292084" w14:textId="7F85F59A" w:rsidR="005A66A1" w:rsidRDefault="005A66A1" w:rsidP="009273AF">
            <w:pPr>
              <w:jc w:val="both"/>
              <w:rPr>
                <w:kern w:val="2"/>
                <w:szCs w:val="24"/>
              </w:rPr>
            </w:pPr>
          </w:p>
        </w:tc>
      </w:tr>
      <w:tr w:rsidR="005A66A1" w14:paraId="539B299E"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5A66A1" w:rsidRDefault="005A66A1" w:rsidP="00CC61C2">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5A66A1" w:rsidRDefault="005A66A1" w:rsidP="005A66A1">
            <w:pPr>
              <w:rPr>
                <w:color w:val="000000"/>
                <w:kern w:val="2"/>
                <w:szCs w:val="24"/>
              </w:rPr>
            </w:pPr>
            <w:r>
              <w:rPr>
                <w:color w:val="000000"/>
                <w:kern w:val="2"/>
                <w:szCs w:val="24"/>
              </w:rPr>
              <w:t>Netaikoma</w:t>
            </w:r>
          </w:p>
          <w:p w14:paraId="66318807" w14:textId="77777777" w:rsidR="005A66A1" w:rsidRDefault="005A66A1" w:rsidP="005A66A1">
            <w:pPr>
              <w:rPr>
                <w:kern w:val="2"/>
                <w:szCs w:val="24"/>
              </w:rPr>
            </w:pPr>
          </w:p>
          <w:p w14:paraId="01953191" w14:textId="77777777" w:rsidR="005A66A1" w:rsidRDefault="005A66A1" w:rsidP="00817619">
            <w:pPr>
              <w:rPr>
                <w:kern w:val="2"/>
                <w:szCs w:val="24"/>
              </w:rPr>
            </w:pPr>
          </w:p>
        </w:tc>
      </w:tr>
      <w:tr w:rsidR="005A66A1" w14:paraId="3086B7F9"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5A66A1" w:rsidRDefault="005A66A1" w:rsidP="00CC61C2">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22E9B76" w14:textId="535CA03F" w:rsidR="00D93E50" w:rsidRPr="00D93E50" w:rsidRDefault="00D93E50" w:rsidP="00D93E50">
            <w:pPr>
              <w:rPr>
                <w:kern w:val="2"/>
                <w:szCs w:val="24"/>
              </w:rPr>
            </w:pPr>
            <w:r w:rsidRPr="00E62DA5">
              <w:rPr>
                <w:kern w:val="2"/>
                <w:szCs w:val="24"/>
              </w:rPr>
              <w:t xml:space="preserve">Dėl aplinkosauginio kriterijaus, nurodyto Specialiųjų sąlygų </w:t>
            </w:r>
            <w:r w:rsidR="0041725C" w:rsidRPr="00E62DA5">
              <w:rPr>
                <w:kern w:val="2"/>
                <w:szCs w:val="24"/>
              </w:rPr>
              <w:t>13.</w:t>
            </w:r>
            <w:r w:rsidR="00CE4E34" w:rsidRPr="00E62DA5">
              <w:rPr>
                <w:kern w:val="2"/>
                <w:szCs w:val="24"/>
              </w:rPr>
              <w:t>1</w:t>
            </w:r>
            <w:r w:rsidRPr="00E62DA5">
              <w:rPr>
                <w:kern w:val="2"/>
                <w:szCs w:val="24"/>
              </w:rPr>
              <w:t xml:space="preserve">. p. nesilaikymo, bus taikoma </w:t>
            </w:r>
            <w:r w:rsidR="00E62DA5">
              <w:rPr>
                <w:kern w:val="2"/>
                <w:szCs w:val="24"/>
              </w:rPr>
              <w:t>1</w:t>
            </w:r>
            <w:r w:rsidR="00AA01F8" w:rsidRPr="00E62DA5">
              <w:rPr>
                <w:kern w:val="2"/>
                <w:szCs w:val="24"/>
              </w:rPr>
              <w:t>0</w:t>
            </w:r>
            <w:r w:rsidRPr="00E62DA5">
              <w:rPr>
                <w:kern w:val="2"/>
                <w:szCs w:val="24"/>
              </w:rPr>
              <w:t>00,00 (</w:t>
            </w:r>
            <w:r w:rsidR="003264B5" w:rsidRPr="00E62DA5">
              <w:rPr>
                <w:kern w:val="2"/>
                <w:szCs w:val="24"/>
              </w:rPr>
              <w:t>vienas tūkstantis</w:t>
            </w:r>
            <w:r w:rsidRPr="00E62DA5">
              <w:rPr>
                <w:kern w:val="2"/>
                <w:szCs w:val="24"/>
              </w:rPr>
              <w:t>) Eur bauda.</w:t>
            </w:r>
            <w:r w:rsidRPr="00D93E50">
              <w:rPr>
                <w:kern w:val="2"/>
                <w:szCs w:val="24"/>
              </w:rPr>
              <w:t xml:space="preserve"> </w:t>
            </w:r>
          </w:p>
          <w:p w14:paraId="69B3C483" w14:textId="76158224" w:rsidR="005A66A1" w:rsidRDefault="005A66A1" w:rsidP="005A66A1">
            <w:pPr>
              <w:rPr>
                <w:color w:val="4472C4"/>
                <w:kern w:val="2"/>
                <w:szCs w:val="24"/>
              </w:rPr>
            </w:pPr>
          </w:p>
        </w:tc>
      </w:tr>
      <w:tr w:rsidR="005A66A1" w14:paraId="3F603DB5"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5A66A1" w:rsidRDefault="005A66A1" w:rsidP="00CC61C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5A66A1" w:rsidRDefault="005A66A1" w:rsidP="005A66A1">
            <w:pPr>
              <w:rPr>
                <w:kern w:val="2"/>
                <w:szCs w:val="24"/>
              </w:rPr>
            </w:pPr>
            <w:r>
              <w:rPr>
                <w:kern w:val="2"/>
                <w:szCs w:val="24"/>
              </w:rPr>
              <w:t>Netaikoma</w:t>
            </w:r>
          </w:p>
          <w:p w14:paraId="39824FDD" w14:textId="77777777" w:rsidR="005A66A1" w:rsidRDefault="005A66A1" w:rsidP="005A66A1">
            <w:pPr>
              <w:rPr>
                <w:color w:val="4472C4"/>
                <w:kern w:val="2"/>
                <w:szCs w:val="24"/>
              </w:rPr>
            </w:pPr>
          </w:p>
          <w:p w14:paraId="271A84AA" w14:textId="1B0CCBCD" w:rsidR="005A66A1" w:rsidRDefault="005A66A1" w:rsidP="005A66A1">
            <w:pPr>
              <w:rPr>
                <w:color w:val="4472C4"/>
                <w:kern w:val="2"/>
                <w:szCs w:val="24"/>
              </w:rPr>
            </w:pPr>
          </w:p>
        </w:tc>
      </w:tr>
      <w:tr w:rsidR="005A66A1" w14:paraId="614E4634"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5A66A1" w:rsidRDefault="005A66A1" w:rsidP="00CC61C2">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37520EF" w14:textId="7BF93D63" w:rsidR="005A5FF6" w:rsidRDefault="005A5FF6" w:rsidP="005A5FF6">
            <w:pPr>
              <w:rPr>
                <w:color w:val="4472C4"/>
                <w:kern w:val="2"/>
                <w:szCs w:val="24"/>
              </w:rPr>
            </w:pPr>
            <w:r>
              <w:rPr>
                <w:kern w:val="2"/>
                <w:szCs w:val="24"/>
              </w:rPr>
              <w:t xml:space="preserve">Netaikoma </w:t>
            </w:r>
            <w:r>
              <w:rPr>
                <w:color w:val="4472C4"/>
                <w:kern w:val="2"/>
                <w:szCs w:val="24"/>
              </w:rPr>
              <w:t>(</w:t>
            </w:r>
            <w:r>
              <w:rPr>
                <w:color w:val="4472C4"/>
                <w:szCs w:val="24"/>
              </w:rPr>
              <w:t>tuo atveju, kai laimėjęs Tiekėjas neatitiko arba nesiūlė Kokybinių kriterijų</w:t>
            </w:r>
            <w:r>
              <w:rPr>
                <w:color w:val="4472C4"/>
                <w:kern w:val="2"/>
                <w:szCs w:val="24"/>
              </w:rPr>
              <w:t>)</w:t>
            </w:r>
          </w:p>
          <w:p w14:paraId="15B74126" w14:textId="77777777" w:rsidR="005A5FF6" w:rsidRDefault="005A5FF6" w:rsidP="005A5FF6">
            <w:pPr>
              <w:rPr>
                <w:color w:val="FF0000"/>
                <w:kern w:val="2"/>
                <w:szCs w:val="24"/>
              </w:rPr>
            </w:pPr>
            <w:r>
              <w:rPr>
                <w:color w:val="FF0000"/>
                <w:kern w:val="2"/>
                <w:szCs w:val="24"/>
              </w:rPr>
              <w:t>arba</w:t>
            </w:r>
          </w:p>
          <w:p w14:paraId="01644430" w14:textId="6CD0A7A5" w:rsidR="005A5FF6" w:rsidRDefault="00BF2A57" w:rsidP="005A5FF6">
            <w:pPr>
              <w:rPr>
                <w:color w:val="4472C4"/>
                <w:kern w:val="2"/>
                <w:szCs w:val="24"/>
              </w:rPr>
            </w:pPr>
            <w:r w:rsidRPr="007C1E69">
              <w:rPr>
                <w:kern w:val="2"/>
                <w:szCs w:val="24"/>
              </w:rPr>
              <w:t>5000</w:t>
            </w:r>
            <w:r w:rsidR="00F40520" w:rsidRPr="007C1E69">
              <w:rPr>
                <w:kern w:val="2"/>
                <w:szCs w:val="24"/>
              </w:rPr>
              <w:t xml:space="preserve">,00 Eur </w:t>
            </w:r>
            <w:r w:rsidR="005A5FF6">
              <w:rPr>
                <w:color w:val="4472C4"/>
                <w:kern w:val="2"/>
                <w:szCs w:val="24"/>
              </w:rPr>
              <w:t>(</w:t>
            </w:r>
            <w:r w:rsidR="00F40520">
              <w:rPr>
                <w:color w:val="4472C4"/>
                <w:szCs w:val="24"/>
              </w:rPr>
              <w:t>tuo atveju, kai laimėjęs Tiekėjas siūlė Kokybini</w:t>
            </w:r>
            <w:r w:rsidR="00AC6071">
              <w:rPr>
                <w:color w:val="4472C4"/>
                <w:szCs w:val="24"/>
              </w:rPr>
              <w:t>us</w:t>
            </w:r>
            <w:r w:rsidR="00F40520">
              <w:rPr>
                <w:color w:val="4472C4"/>
                <w:szCs w:val="24"/>
              </w:rPr>
              <w:t xml:space="preserve"> kriterij</w:t>
            </w:r>
            <w:r w:rsidR="00AC6071">
              <w:rPr>
                <w:color w:val="4472C4"/>
                <w:szCs w:val="24"/>
              </w:rPr>
              <w:t>us</w:t>
            </w:r>
            <w:r w:rsidR="005A5FF6">
              <w:rPr>
                <w:color w:val="4472C4"/>
                <w:kern w:val="2"/>
                <w:szCs w:val="24"/>
              </w:rPr>
              <w:t>)</w:t>
            </w:r>
          </w:p>
          <w:p w14:paraId="5C591A2E" w14:textId="35B45011" w:rsidR="005A66A1" w:rsidRDefault="005A66A1" w:rsidP="005A5FF6">
            <w:pPr>
              <w:rPr>
                <w:color w:val="4472C4"/>
                <w:kern w:val="2"/>
                <w:szCs w:val="24"/>
              </w:rPr>
            </w:pPr>
          </w:p>
        </w:tc>
      </w:tr>
      <w:tr w:rsidR="005A66A1" w14:paraId="11D432F4"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5A66A1" w:rsidRDefault="005A66A1" w:rsidP="00CC61C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5A66A1" w:rsidRDefault="005A66A1" w:rsidP="005A66A1">
            <w:pPr>
              <w:rPr>
                <w:kern w:val="2"/>
                <w:szCs w:val="24"/>
              </w:rPr>
            </w:pPr>
            <w:r>
              <w:rPr>
                <w:kern w:val="2"/>
                <w:szCs w:val="24"/>
              </w:rPr>
              <w:t>Netaikoma</w:t>
            </w:r>
          </w:p>
          <w:p w14:paraId="2BFFE0F5" w14:textId="77777777" w:rsidR="005A66A1" w:rsidRDefault="005A66A1" w:rsidP="005A66A1">
            <w:pPr>
              <w:rPr>
                <w:color w:val="4472C4"/>
                <w:kern w:val="2"/>
                <w:szCs w:val="24"/>
              </w:rPr>
            </w:pPr>
          </w:p>
          <w:p w14:paraId="29DCAC8C" w14:textId="72CFC15C" w:rsidR="005A66A1" w:rsidRDefault="005A66A1" w:rsidP="005A66A1">
            <w:pPr>
              <w:rPr>
                <w:color w:val="4472C4"/>
                <w:kern w:val="2"/>
                <w:szCs w:val="24"/>
              </w:rPr>
            </w:pPr>
          </w:p>
        </w:tc>
      </w:tr>
      <w:tr w:rsidR="005A66A1" w14:paraId="57850F0C"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5A66A1" w:rsidRDefault="005A66A1" w:rsidP="00CC61C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8F4699" w14:textId="039B9FB6" w:rsidR="005A66A1" w:rsidRDefault="00F47E7E" w:rsidP="005A66A1">
            <w:pPr>
              <w:spacing w:line="259" w:lineRule="auto"/>
              <w:rPr>
                <w:kern w:val="2"/>
                <w:sz w:val="22"/>
                <w:szCs w:val="24"/>
              </w:rPr>
            </w:pPr>
            <w:r>
              <w:rPr>
                <w:kern w:val="2"/>
                <w:szCs w:val="24"/>
              </w:rPr>
              <w:t>1000</w:t>
            </w:r>
            <w:r w:rsidR="001F16A2">
              <w:rPr>
                <w:kern w:val="2"/>
                <w:szCs w:val="24"/>
              </w:rPr>
              <w:t>,</w:t>
            </w:r>
            <w:r w:rsidR="001F16A2" w:rsidRPr="000360B9">
              <w:rPr>
                <w:kern w:val="2"/>
                <w:szCs w:val="24"/>
              </w:rPr>
              <w:t>00 Eur</w:t>
            </w:r>
          </w:p>
          <w:p w14:paraId="2FC8EB7E" w14:textId="77777777" w:rsidR="005A66A1" w:rsidRDefault="005A66A1" w:rsidP="005A66A1">
            <w:pPr>
              <w:rPr>
                <w:sz w:val="14"/>
                <w:szCs w:val="14"/>
              </w:rPr>
            </w:pPr>
          </w:p>
          <w:p w14:paraId="49FF058F" w14:textId="77777777" w:rsidR="005A66A1" w:rsidRDefault="005A66A1" w:rsidP="005A66A1">
            <w:pPr>
              <w:rPr>
                <w:color w:val="4472C4"/>
                <w:kern w:val="2"/>
                <w:szCs w:val="24"/>
              </w:rPr>
            </w:pPr>
          </w:p>
        </w:tc>
      </w:tr>
      <w:tr w:rsidR="005A66A1" w14:paraId="0126462E" w14:textId="77777777" w:rsidTr="004D4365">
        <w:trPr>
          <w:trHeight w:val="300"/>
        </w:trPr>
        <w:tc>
          <w:tcPr>
            <w:tcW w:w="9535" w:type="dxa"/>
            <w:gridSpan w:val="5"/>
          </w:tcPr>
          <w:p w14:paraId="318973A5" w14:textId="77777777" w:rsidR="005A66A1" w:rsidRDefault="005A66A1" w:rsidP="005A66A1">
            <w:pPr>
              <w:jc w:val="center"/>
              <w:rPr>
                <w:b/>
                <w:bCs/>
                <w:kern w:val="2"/>
                <w:szCs w:val="24"/>
              </w:rPr>
            </w:pPr>
            <w:r>
              <w:rPr>
                <w:b/>
                <w:kern w:val="2"/>
                <w:szCs w:val="24"/>
              </w:rPr>
              <w:t>10. ESMINĖS SUTARTIES SĄLYGOS</w:t>
            </w:r>
          </w:p>
        </w:tc>
      </w:tr>
      <w:tr w:rsidR="005A66A1" w14:paraId="4D59E15A" w14:textId="77777777" w:rsidTr="004D4365">
        <w:trPr>
          <w:trHeight w:val="300"/>
        </w:trPr>
        <w:tc>
          <w:tcPr>
            <w:tcW w:w="2707" w:type="dxa"/>
            <w:gridSpan w:val="3"/>
          </w:tcPr>
          <w:p w14:paraId="345EFFE5" w14:textId="77777777" w:rsidR="005A66A1" w:rsidRDefault="005A66A1" w:rsidP="00CC61C2">
            <w:pPr>
              <w:rPr>
                <w:b/>
                <w:bCs/>
                <w:kern w:val="2"/>
              </w:rPr>
            </w:pPr>
            <w:r>
              <w:rPr>
                <w:b/>
                <w:bCs/>
              </w:rPr>
              <w:t>10.1. Esminės Sutarties sąlygos</w:t>
            </w:r>
          </w:p>
        </w:tc>
        <w:tc>
          <w:tcPr>
            <w:tcW w:w="6828" w:type="dxa"/>
            <w:gridSpan w:val="2"/>
          </w:tcPr>
          <w:p w14:paraId="3B8BBBF9" w14:textId="77777777" w:rsidR="005A66A1" w:rsidRDefault="005A66A1" w:rsidP="005A66A1">
            <w:pPr>
              <w:rPr>
                <w:kern w:val="2"/>
                <w:szCs w:val="24"/>
              </w:rPr>
            </w:pPr>
            <w:r>
              <w:rPr>
                <w:kern w:val="2"/>
                <w:szCs w:val="24"/>
              </w:rPr>
              <w:t>Netaikoma</w:t>
            </w:r>
          </w:p>
          <w:p w14:paraId="3657475F" w14:textId="7DC4F765" w:rsidR="005A66A1" w:rsidRDefault="005A66A1" w:rsidP="005A66A1">
            <w:pPr>
              <w:rPr>
                <w:b/>
                <w:bCs/>
                <w:color w:val="4472C4"/>
                <w:kern w:val="2"/>
                <w:szCs w:val="24"/>
              </w:rPr>
            </w:pPr>
          </w:p>
        </w:tc>
      </w:tr>
      <w:tr w:rsidR="005A66A1" w14:paraId="0F5458CF" w14:textId="77777777" w:rsidTr="004D4365">
        <w:trPr>
          <w:trHeight w:val="300"/>
        </w:trPr>
        <w:tc>
          <w:tcPr>
            <w:tcW w:w="2700" w:type="dxa"/>
            <w:gridSpan w:val="2"/>
          </w:tcPr>
          <w:p w14:paraId="0C270B5F" w14:textId="77777777" w:rsidR="005A66A1" w:rsidRDefault="005A66A1" w:rsidP="00CC61C2">
            <w:pPr>
              <w:rPr>
                <w:b/>
                <w:bCs/>
                <w:kern w:val="2"/>
                <w:szCs w:val="24"/>
              </w:rPr>
            </w:pPr>
            <w:r>
              <w:rPr>
                <w:b/>
                <w:bCs/>
                <w:kern w:val="2"/>
                <w:szCs w:val="24"/>
              </w:rPr>
              <w:t>10.2. Dideli arba nuolatiniai esminės Sutarties sąlygos vykdymo trūkumai</w:t>
            </w:r>
          </w:p>
        </w:tc>
        <w:tc>
          <w:tcPr>
            <w:tcW w:w="6835" w:type="dxa"/>
            <w:gridSpan w:val="3"/>
          </w:tcPr>
          <w:p w14:paraId="50EBEE8A" w14:textId="7650A33C" w:rsidR="005A66A1" w:rsidRDefault="005A66A1" w:rsidP="005A66A1">
            <w:pPr>
              <w:rPr>
                <w:kern w:val="2"/>
                <w:szCs w:val="24"/>
              </w:rPr>
            </w:pPr>
            <w:r>
              <w:rPr>
                <w:kern w:val="2"/>
                <w:szCs w:val="24"/>
              </w:rPr>
              <w:t xml:space="preserve">Netaikoma </w:t>
            </w:r>
          </w:p>
          <w:p w14:paraId="062AF25D" w14:textId="77777777" w:rsidR="005A66A1" w:rsidRDefault="005A66A1" w:rsidP="005A66A1">
            <w:pPr>
              <w:rPr>
                <w:kern w:val="2"/>
                <w:szCs w:val="24"/>
              </w:rPr>
            </w:pPr>
          </w:p>
          <w:p w14:paraId="38A07F2D" w14:textId="77777777" w:rsidR="005A66A1" w:rsidRDefault="005A66A1" w:rsidP="005A66A1">
            <w:pPr>
              <w:rPr>
                <w:kern w:val="2"/>
                <w:szCs w:val="24"/>
              </w:rPr>
            </w:pPr>
          </w:p>
          <w:p w14:paraId="27FF7C68" w14:textId="1690D47F" w:rsidR="005A66A1" w:rsidRDefault="005A66A1" w:rsidP="005A66A1">
            <w:pPr>
              <w:rPr>
                <w:kern w:val="2"/>
                <w:szCs w:val="24"/>
              </w:rPr>
            </w:pPr>
          </w:p>
        </w:tc>
      </w:tr>
      <w:tr w:rsidR="005A66A1" w14:paraId="70836C3F" w14:textId="77777777" w:rsidTr="004D4365">
        <w:trPr>
          <w:trHeight w:val="300"/>
        </w:trPr>
        <w:tc>
          <w:tcPr>
            <w:tcW w:w="9535" w:type="dxa"/>
            <w:gridSpan w:val="5"/>
          </w:tcPr>
          <w:p w14:paraId="31DFC488" w14:textId="77777777" w:rsidR="005A66A1" w:rsidRDefault="005A66A1" w:rsidP="005A66A1">
            <w:pPr>
              <w:jc w:val="center"/>
              <w:rPr>
                <w:b/>
                <w:bCs/>
                <w:kern w:val="2"/>
                <w:szCs w:val="24"/>
              </w:rPr>
            </w:pPr>
            <w:r>
              <w:rPr>
                <w:b/>
                <w:bCs/>
                <w:kern w:val="2"/>
                <w:szCs w:val="24"/>
              </w:rPr>
              <w:lastRenderedPageBreak/>
              <w:t>11. SUTARTIES GALIOJIMAS IR KEITIMAS</w:t>
            </w:r>
          </w:p>
        </w:tc>
      </w:tr>
      <w:tr w:rsidR="005A66A1" w14:paraId="1E6FEC14"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5A66A1" w:rsidRDefault="005A66A1" w:rsidP="00CC61C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5A66A1" w:rsidRDefault="005A66A1" w:rsidP="00613773">
            <w:pPr>
              <w:jc w:val="both"/>
              <w:rPr>
                <w:kern w:val="2"/>
                <w:szCs w:val="24"/>
              </w:rPr>
            </w:pPr>
            <w:r>
              <w:rPr>
                <w:kern w:val="2"/>
                <w:szCs w:val="24"/>
              </w:rPr>
              <w:t>Ši Sutartis laikoma sudaryta ir įsigalioja nuo Sutarties pasirašymo dienos (antrosios Šalies pasirašymo dieną).</w:t>
            </w:r>
          </w:p>
          <w:p w14:paraId="0DC01EF2" w14:textId="360A325B" w:rsidR="005A66A1" w:rsidRDefault="005A66A1" w:rsidP="00613773">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Pr="00E62DA5">
              <w:rPr>
                <w:color w:val="000000"/>
                <w:kern w:val="2"/>
                <w:szCs w:val="24"/>
              </w:rPr>
              <w:t xml:space="preserve">kaip </w:t>
            </w:r>
            <w:r w:rsidR="004D4365" w:rsidRPr="00E62DA5">
              <w:rPr>
                <w:color w:val="000000"/>
                <w:kern w:val="2"/>
                <w:szCs w:val="24"/>
              </w:rPr>
              <w:t>90</w:t>
            </w:r>
            <w:r w:rsidR="00613773" w:rsidRPr="00E62DA5">
              <w:rPr>
                <w:color w:val="000000"/>
                <w:kern w:val="2"/>
                <w:szCs w:val="24"/>
              </w:rPr>
              <w:t xml:space="preserve"> (</w:t>
            </w:r>
            <w:r w:rsidR="004D4365" w:rsidRPr="00E62DA5">
              <w:rPr>
                <w:color w:val="000000"/>
                <w:kern w:val="2"/>
                <w:szCs w:val="24"/>
              </w:rPr>
              <w:t>devy</w:t>
            </w:r>
            <w:r w:rsidR="00E62DA5" w:rsidRPr="00E62DA5">
              <w:rPr>
                <w:color w:val="000000"/>
                <w:kern w:val="2"/>
                <w:szCs w:val="24"/>
              </w:rPr>
              <w:t>nias</w:t>
            </w:r>
            <w:r w:rsidR="007A574A" w:rsidRPr="00E62DA5">
              <w:rPr>
                <w:color w:val="000000"/>
                <w:kern w:val="2"/>
                <w:szCs w:val="24"/>
              </w:rPr>
              <w:t>dešimt</w:t>
            </w:r>
            <w:r w:rsidR="00613773" w:rsidRPr="00E62DA5">
              <w:rPr>
                <w:color w:val="000000"/>
                <w:kern w:val="2"/>
                <w:szCs w:val="24"/>
              </w:rPr>
              <w:t xml:space="preserve">) </w:t>
            </w:r>
            <w:r w:rsidR="007A574A" w:rsidRPr="00E62DA5">
              <w:rPr>
                <w:color w:val="000000"/>
                <w:kern w:val="2"/>
                <w:szCs w:val="24"/>
              </w:rPr>
              <w:t>dienų</w:t>
            </w:r>
            <w:r w:rsidR="00613773" w:rsidRPr="00E62DA5">
              <w:rPr>
                <w:color w:val="000000"/>
                <w:kern w:val="2"/>
                <w:szCs w:val="24"/>
              </w:rPr>
              <w:t>.</w:t>
            </w:r>
          </w:p>
        </w:tc>
      </w:tr>
      <w:tr w:rsidR="005A66A1" w14:paraId="6568EF21" w14:textId="77777777" w:rsidTr="004D436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5A66A1" w:rsidRDefault="005A66A1" w:rsidP="00CC61C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5A66A1" w:rsidRDefault="005A66A1" w:rsidP="005A66A1">
            <w:pPr>
              <w:rPr>
                <w:kern w:val="2"/>
                <w:szCs w:val="24"/>
              </w:rPr>
            </w:pPr>
            <w:r>
              <w:rPr>
                <w:kern w:val="2"/>
                <w:szCs w:val="24"/>
              </w:rPr>
              <w:t>Netaikoma</w:t>
            </w:r>
          </w:p>
          <w:p w14:paraId="5BFF1F84" w14:textId="265A4962" w:rsidR="005A66A1" w:rsidRDefault="005A66A1" w:rsidP="005A66A1">
            <w:pPr>
              <w:rPr>
                <w:kern w:val="2"/>
                <w:szCs w:val="24"/>
              </w:rPr>
            </w:pPr>
          </w:p>
        </w:tc>
      </w:tr>
      <w:tr w:rsidR="005A66A1" w14:paraId="0284242D" w14:textId="77777777" w:rsidTr="004D4365">
        <w:trPr>
          <w:trHeight w:val="300"/>
        </w:trPr>
        <w:tc>
          <w:tcPr>
            <w:tcW w:w="9535" w:type="dxa"/>
            <w:gridSpan w:val="5"/>
          </w:tcPr>
          <w:p w14:paraId="05AABF93" w14:textId="77777777" w:rsidR="005A66A1" w:rsidRDefault="005A66A1" w:rsidP="005A66A1">
            <w:pPr>
              <w:jc w:val="center"/>
              <w:rPr>
                <w:b/>
                <w:bCs/>
                <w:kern w:val="2"/>
                <w:szCs w:val="24"/>
              </w:rPr>
            </w:pPr>
            <w:r>
              <w:rPr>
                <w:b/>
                <w:bCs/>
                <w:kern w:val="2"/>
                <w:szCs w:val="24"/>
              </w:rPr>
              <w:t>12. SUTARTIES NUTRAUKIMAS</w:t>
            </w:r>
          </w:p>
        </w:tc>
      </w:tr>
      <w:tr w:rsidR="005A66A1" w14:paraId="02CDEAC4" w14:textId="77777777" w:rsidTr="004D4365">
        <w:trPr>
          <w:trHeight w:val="300"/>
        </w:trPr>
        <w:tc>
          <w:tcPr>
            <w:tcW w:w="2547" w:type="dxa"/>
          </w:tcPr>
          <w:p w14:paraId="226C878D" w14:textId="77777777" w:rsidR="005A66A1" w:rsidRDefault="005A66A1" w:rsidP="00CC61C2">
            <w:pPr>
              <w:rPr>
                <w:b/>
                <w:bCs/>
                <w:kern w:val="2"/>
                <w:szCs w:val="24"/>
              </w:rPr>
            </w:pPr>
            <w:r>
              <w:rPr>
                <w:b/>
                <w:bCs/>
                <w:kern w:val="2"/>
                <w:szCs w:val="24"/>
              </w:rPr>
              <w:t>12.1. Sutarties nutraukimo pagrindai</w:t>
            </w:r>
          </w:p>
        </w:tc>
        <w:tc>
          <w:tcPr>
            <w:tcW w:w="6988" w:type="dxa"/>
            <w:gridSpan w:val="4"/>
          </w:tcPr>
          <w:p w14:paraId="6FAE0A4C" w14:textId="608EBA3B" w:rsidR="005A66A1" w:rsidRPr="00326DAB" w:rsidRDefault="00F544AC" w:rsidP="00F544AC">
            <w:pPr>
              <w:rPr>
                <w:kern w:val="2"/>
                <w:szCs w:val="24"/>
              </w:rPr>
            </w:pPr>
            <w:r>
              <w:rPr>
                <w:kern w:val="2"/>
                <w:szCs w:val="24"/>
              </w:rPr>
              <w:t>Sutartis gali būti nutraukiama rašytiniu Šalių susitarimu arba vienašališkai, Bendrosiose sąlygose nustatyta tvarka.</w:t>
            </w:r>
          </w:p>
        </w:tc>
      </w:tr>
      <w:tr w:rsidR="005A66A1" w14:paraId="69CB11D9" w14:textId="77777777" w:rsidTr="004D4365">
        <w:trPr>
          <w:trHeight w:val="300"/>
        </w:trPr>
        <w:tc>
          <w:tcPr>
            <w:tcW w:w="2547" w:type="dxa"/>
          </w:tcPr>
          <w:p w14:paraId="30B41D12" w14:textId="77777777" w:rsidR="005A66A1" w:rsidRDefault="005A66A1" w:rsidP="00CC61C2">
            <w:pPr>
              <w:rPr>
                <w:b/>
                <w:bCs/>
                <w:kern w:val="2"/>
                <w:szCs w:val="24"/>
              </w:rPr>
            </w:pPr>
            <w:r>
              <w:rPr>
                <w:b/>
                <w:bCs/>
                <w:kern w:val="2"/>
                <w:szCs w:val="24"/>
              </w:rPr>
              <w:t>12.2. Esminiai Sutarties pažeidimai</w:t>
            </w:r>
          </w:p>
          <w:p w14:paraId="08CC1A68" w14:textId="77777777" w:rsidR="005A66A1" w:rsidRDefault="005A66A1" w:rsidP="00CC61C2">
            <w:pPr>
              <w:rPr>
                <w:b/>
                <w:bCs/>
                <w:kern w:val="2"/>
                <w:szCs w:val="24"/>
              </w:rPr>
            </w:pPr>
          </w:p>
        </w:tc>
        <w:tc>
          <w:tcPr>
            <w:tcW w:w="6988" w:type="dxa"/>
            <w:gridSpan w:val="4"/>
          </w:tcPr>
          <w:p w14:paraId="10C855DD" w14:textId="50B39B6C" w:rsidR="005A66A1" w:rsidRDefault="005A66A1" w:rsidP="005A66A1">
            <w:pPr>
              <w:rPr>
                <w:kern w:val="2"/>
                <w:szCs w:val="24"/>
              </w:rPr>
            </w:pPr>
            <w:r w:rsidRPr="00F40ABA">
              <w:rPr>
                <w:kern w:val="2"/>
                <w:szCs w:val="24"/>
              </w:rPr>
              <w:t>12.2.1. jeigu Tiekėjas nevykdo prisiimtų įsipareigojimų už Sutartyje nustatyt</w:t>
            </w:r>
            <w:r w:rsidR="00D52FD6">
              <w:rPr>
                <w:kern w:val="2"/>
                <w:szCs w:val="24"/>
              </w:rPr>
              <w:t>us</w:t>
            </w:r>
            <w:r w:rsidRPr="00F40ABA">
              <w:rPr>
                <w:kern w:val="2"/>
                <w:szCs w:val="24"/>
              </w:rPr>
              <w:t xml:space="preserve"> Sutarties įkainius;</w:t>
            </w:r>
          </w:p>
          <w:p w14:paraId="7092C4D1" w14:textId="275B0922" w:rsidR="005A66A1" w:rsidRPr="00A0622B" w:rsidRDefault="005A66A1" w:rsidP="005A66A1">
            <w:pPr>
              <w:spacing w:line="257" w:lineRule="auto"/>
              <w:jc w:val="both"/>
              <w:rPr>
                <w:rFonts w:eastAsia="Arial"/>
                <w:kern w:val="2"/>
                <w:szCs w:val="24"/>
              </w:rPr>
            </w:pPr>
            <w:r w:rsidRPr="003A75AB">
              <w:rPr>
                <w:rFonts w:eastAsia="Arial"/>
                <w:kern w:val="2"/>
                <w:szCs w:val="24"/>
              </w:rPr>
              <w:t>12.2.</w:t>
            </w:r>
            <w:r w:rsidR="003A75AB" w:rsidRPr="003A75AB">
              <w:rPr>
                <w:rFonts w:eastAsia="Arial"/>
                <w:kern w:val="2"/>
                <w:szCs w:val="24"/>
              </w:rPr>
              <w:t>2</w:t>
            </w:r>
            <w:r w:rsidRPr="003A75AB">
              <w:rPr>
                <w:rFonts w:eastAsia="Arial"/>
                <w:kern w:val="2"/>
                <w:szCs w:val="24"/>
              </w:rPr>
              <w:t>. </w:t>
            </w:r>
            <w:r w:rsidR="001477F6" w:rsidRPr="00A0622B">
              <w:rPr>
                <w:kern w:val="2"/>
                <w:szCs w:val="24"/>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w:t>
            </w:r>
            <w:r w:rsidR="00A0622B" w:rsidRPr="00A0622B">
              <w:rPr>
                <w:kern w:val="2"/>
                <w:szCs w:val="24"/>
              </w:rPr>
              <w:t>0</w:t>
            </w:r>
            <w:r w:rsidR="001477F6" w:rsidRPr="00A0622B">
              <w:rPr>
                <w:kern w:val="2"/>
                <w:szCs w:val="24"/>
              </w:rPr>
              <w:t xml:space="preserve"> (</w:t>
            </w:r>
            <w:r w:rsidR="00A0622B" w:rsidRPr="00A0622B">
              <w:rPr>
                <w:kern w:val="2"/>
                <w:szCs w:val="24"/>
              </w:rPr>
              <w:t>dešimt</w:t>
            </w:r>
            <w:r w:rsidR="001477F6" w:rsidRPr="00A0622B">
              <w:rPr>
                <w:kern w:val="2"/>
                <w:szCs w:val="24"/>
              </w:rPr>
              <w:t>) dienų neištaiso pažeidimų</w:t>
            </w:r>
            <w:r w:rsidR="00A0622B">
              <w:rPr>
                <w:kern w:val="2"/>
                <w:szCs w:val="24"/>
              </w:rPr>
              <w:t>.</w:t>
            </w:r>
          </w:p>
          <w:p w14:paraId="49957558" w14:textId="264AF483" w:rsidR="005A66A1" w:rsidRPr="00C15001" w:rsidRDefault="005A66A1" w:rsidP="005A66A1">
            <w:pPr>
              <w:tabs>
                <w:tab w:val="left" w:pos="567"/>
                <w:tab w:val="left" w:pos="851"/>
                <w:tab w:val="left" w:pos="992"/>
                <w:tab w:val="left" w:pos="1134"/>
              </w:tabs>
              <w:spacing w:line="257" w:lineRule="auto"/>
              <w:jc w:val="both"/>
              <w:rPr>
                <w:rFonts w:eastAsia="Arial"/>
                <w:kern w:val="2"/>
                <w:szCs w:val="24"/>
              </w:rPr>
            </w:pPr>
            <w:r w:rsidRPr="00C15001">
              <w:rPr>
                <w:rFonts w:eastAsia="Arial"/>
                <w:kern w:val="2"/>
                <w:szCs w:val="24"/>
              </w:rPr>
              <w:t>12.2.</w:t>
            </w:r>
            <w:r w:rsidR="00C15001">
              <w:rPr>
                <w:rFonts w:eastAsia="Arial"/>
                <w:kern w:val="2"/>
                <w:szCs w:val="24"/>
              </w:rPr>
              <w:t>3</w:t>
            </w:r>
            <w:r w:rsidRPr="00C15001">
              <w:rPr>
                <w:rFonts w:eastAsia="Arial"/>
                <w:kern w:val="2"/>
                <w:szCs w:val="24"/>
              </w:rPr>
              <w:t>. jeigu Tiekėjas pažeidžia Prekių pristatymo terminus ir priskaičiuotų netesybų už vėlavimą suma viršija 20 (dvidešimt) proc. Pradinės sutarties vertės;</w:t>
            </w:r>
          </w:p>
          <w:p w14:paraId="03DDA9E3" w14:textId="5B6134A6" w:rsidR="005A66A1" w:rsidRPr="00A0622B" w:rsidRDefault="005A66A1" w:rsidP="005A66A1">
            <w:pPr>
              <w:tabs>
                <w:tab w:val="left" w:pos="567"/>
                <w:tab w:val="left" w:pos="851"/>
                <w:tab w:val="left" w:pos="992"/>
                <w:tab w:val="left" w:pos="1134"/>
              </w:tabs>
              <w:spacing w:line="257" w:lineRule="auto"/>
              <w:jc w:val="both"/>
              <w:rPr>
                <w:rFonts w:eastAsia="Arial"/>
                <w:color w:val="FF0000"/>
                <w:kern w:val="2"/>
                <w:szCs w:val="24"/>
              </w:rPr>
            </w:pPr>
            <w:r w:rsidRPr="0032686E">
              <w:rPr>
                <w:rFonts w:eastAsia="Arial"/>
                <w:kern w:val="2"/>
                <w:szCs w:val="24"/>
              </w:rPr>
              <w:t>12.2.</w:t>
            </w:r>
            <w:r w:rsidR="0032686E" w:rsidRPr="0032686E">
              <w:rPr>
                <w:rFonts w:eastAsia="Arial"/>
                <w:kern w:val="2"/>
                <w:szCs w:val="24"/>
              </w:rPr>
              <w:t>4</w:t>
            </w:r>
            <w:r w:rsidRPr="0032686E">
              <w:rPr>
                <w:rFonts w:eastAsia="Arial"/>
                <w:kern w:val="2"/>
                <w:szCs w:val="24"/>
              </w:rPr>
              <w:t>. </w:t>
            </w:r>
            <w:r w:rsidR="00DE318C" w:rsidRPr="00C703EC">
              <w:rPr>
                <w:rFonts w:eastAsia="Arial"/>
                <w:kern w:val="2"/>
                <w:szCs w:val="24"/>
              </w:rPr>
              <w:t>Tiekėjo kvalifikacija tapo nebeatitinkančia pirkimo dokumentuose nustatytų Sutarties tinkamam vykdymui būtinų reikalavimų ir šie neatitikimai nebuvo ištaisyti per 14 (keturiolika) kalendorinių dienų nuo kvalifikacijos tapimo neatitinkančia dienos</w:t>
            </w:r>
            <w:r w:rsidR="00DE318C">
              <w:rPr>
                <w:rFonts w:eastAsia="Arial"/>
                <w:color w:val="FF0000"/>
                <w:kern w:val="2"/>
                <w:szCs w:val="24"/>
              </w:rPr>
              <w:t>;</w:t>
            </w:r>
          </w:p>
        </w:tc>
      </w:tr>
      <w:tr w:rsidR="005A66A1" w14:paraId="66C5FB47" w14:textId="77777777" w:rsidTr="004D4365">
        <w:trPr>
          <w:trHeight w:val="300"/>
        </w:trPr>
        <w:tc>
          <w:tcPr>
            <w:tcW w:w="9535" w:type="dxa"/>
            <w:gridSpan w:val="5"/>
          </w:tcPr>
          <w:p w14:paraId="2E78AE5D" w14:textId="5B911C6B" w:rsidR="005A66A1" w:rsidRDefault="005A66A1" w:rsidP="005A66A1">
            <w:pPr>
              <w:jc w:val="center"/>
              <w:rPr>
                <w:kern w:val="2"/>
                <w:szCs w:val="24"/>
              </w:rPr>
            </w:pPr>
            <w:r>
              <w:rPr>
                <w:b/>
                <w:bCs/>
                <w:kern w:val="2"/>
                <w:szCs w:val="24"/>
              </w:rPr>
              <w:t xml:space="preserve">13. APLINKOSAUGINIAI IR SOCIALINIAI KRITERIJAI </w:t>
            </w:r>
          </w:p>
        </w:tc>
      </w:tr>
      <w:tr w:rsidR="005A66A1" w14:paraId="2A940830" w14:textId="77777777" w:rsidTr="004D4365">
        <w:trPr>
          <w:trHeight w:val="300"/>
        </w:trPr>
        <w:tc>
          <w:tcPr>
            <w:tcW w:w="2547" w:type="dxa"/>
          </w:tcPr>
          <w:p w14:paraId="5445B64C" w14:textId="77777777" w:rsidR="005A66A1" w:rsidRDefault="005A66A1" w:rsidP="00CC61C2">
            <w:pPr>
              <w:rPr>
                <w:b/>
                <w:bCs/>
                <w:kern w:val="2"/>
                <w:szCs w:val="24"/>
              </w:rPr>
            </w:pPr>
            <w:r>
              <w:rPr>
                <w:b/>
                <w:bCs/>
                <w:kern w:val="2"/>
                <w:szCs w:val="24"/>
              </w:rPr>
              <w:t>13.1. Aplinkosauginių kriterijų nustatymo teisinis pagrindas</w:t>
            </w:r>
          </w:p>
        </w:tc>
        <w:tc>
          <w:tcPr>
            <w:tcW w:w="6988" w:type="dxa"/>
            <w:gridSpan w:val="4"/>
          </w:tcPr>
          <w:p w14:paraId="01F15F7A" w14:textId="77777777" w:rsidR="00D647F8" w:rsidRDefault="00596A3E" w:rsidP="00A42A96">
            <w:pPr>
              <w:jc w:val="both"/>
              <w:rPr>
                <w:lang w:eastAsia="lt-LT"/>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555D01" w:rsidRPr="009C063D">
              <w:t>4.4.4.4. p.</w:t>
            </w:r>
            <w:r w:rsidR="009C063D">
              <w:t xml:space="preserve"> </w:t>
            </w:r>
            <w:r w:rsidR="0050126F">
              <w:t>(</w:t>
            </w:r>
            <w:r w:rsidR="00071FCA" w:rsidRPr="00071FCA">
              <w:rPr>
                <w:lang w:eastAsia="lt-LT"/>
              </w:rPr>
              <w:t>prekė yra tvirta, ilgaamžė, funkcionali, ji ar jos sudedamosios dalys tinka naudoti daug kartų ir (ar) lengvai pataisomos, ir (ar) pakeičiamos</w:t>
            </w:r>
            <w:r w:rsidR="0050126F">
              <w:rPr>
                <w:lang w:eastAsia="lt-LT"/>
              </w:rPr>
              <w:t>)</w:t>
            </w:r>
          </w:p>
          <w:p w14:paraId="6BE7CF07" w14:textId="57D8D670" w:rsidR="00543212" w:rsidRDefault="00D647F8" w:rsidP="00A42A96">
            <w:pPr>
              <w:jc w:val="both"/>
            </w:pPr>
            <w:r w:rsidRPr="005F2025">
              <w:rPr>
                <w:color w:val="000000"/>
                <w:kern w:val="2"/>
                <w:szCs w:val="24"/>
                <w:shd w:val="clear" w:color="auto" w:fill="FFFFFF"/>
              </w:rPr>
              <w:t xml:space="preserve">Reikalavimo atitiktis tikrinama prekių priėmimo metu - </w:t>
            </w:r>
            <w:r w:rsidR="009026E9" w:rsidRPr="005F2025">
              <w:rPr>
                <w:color w:val="000000"/>
                <w:kern w:val="2"/>
                <w:szCs w:val="24"/>
                <w:shd w:val="clear" w:color="auto" w:fill="FFFFFF"/>
              </w:rPr>
              <w:t>P</w:t>
            </w:r>
            <w:r w:rsidR="009026E9" w:rsidRPr="005F2025">
              <w:t xml:space="preserve">rekių (kolonėlių ir stiprintuvų) atsarginių dalių prieinamumas turi būti užtikrintas ne mažiau kaip 5 metus nuo šių prekių modelių gamybos pabaigos. Atitikčiai įrodyti tiekėjas kartu su </w:t>
            </w:r>
            <w:r w:rsidR="005F2025" w:rsidRPr="005F2025">
              <w:t>P</w:t>
            </w:r>
            <w:r w:rsidR="000532A2" w:rsidRPr="005F2025">
              <w:t>re</w:t>
            </w:r>
            <w:r w:rsidR="00C115BD" w:rsidRPr="005F2025">
              <w:t>kėmis</w:t>
            </w:r>
            <w:r w:rsidR="009026E9" w:rsidRPr="005F2025">
              <w:t xml:space="preserve"> pateikia gamintojo pažymą</w:t>
            </w:r>
            <w:r w:rsidR="005F2025" w:rsidRPr="005F2025">
              <w:t>/</w:t>
            </w:r>
            <w:r w:rsidR="009026E9" w:rsidRPr="005F2025">
              <w:t xml:space="preserve"> išrašą iš oficialaus gamintojo dokumento (katalogo, svetainės) arba kitus lygiaverčius įrodymus, patvirtinančius šį prieinamumą</w:t>
            </w:r>
            <w:r w:rsidR="00543212" w:rsidRPr="005F2025">
              <w:t>.</w:t>
            </w:r>
          </w:p>
          <w:p w14:paraId="4E4018B1" w14:textId="10E62EB4" w:rsidR="00596A3E" w:rsidRDefault="00596A3E" w:rsidP="00A42A96">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5B8F0738" w:rsidR="005A66A1" w:rsidRDefault="005A66A1" w:rsidP="00A42A96">
            <w:pPr>
              <w:jc w:val="both"/>
              <w:rPr>
                <w:b/>
                <w:bCs/>
                <w:kern w:val="2"/>
                <w:szCs w:val="24"/>
              </w:rPr>
            </w:pPr>
          </w:p>
        </w:tc>
      </w:tr>
      <w:tr w:rsidR="005A66A1" w14:paraId="032072CC" w14:textId="77777777" w:rsidTr="004D4365">
        <w:trPr>
          <w:trHeight w:val="300"/>
        </w:trPr>
        <w:tc>
          <w:tcPr>
            <w:tcW w:w="2547" w:type="dxa"/>
          </w:tcPr>
          <w:p w14:paraId="0C0ADA8E" w14:textId="77777777" w:rsidR="005A66A1" w:rsidRDefault="005A66A1" w:rsidP="00CC61C2">
            <w:pPr>
              <w:rPr>
                <w:b/>
                <w:bCs/>
                <w:kern w:val="2"/>
                <w:szCs w:val="24"/>
              </w:rPr>
            </w:pPr>
            <w:r>
              <w:rPr>
                <w:b/>
                <w:bCs/>
                <w:kern w:val="2"/>
                <w:szCs w:val="24"/>
              </w:rPr>
              <w:t>13.2.  Su perkamomis Prekėmis susiję socialiniai kriterijai</w:t>
            </w:r>
          </w:p>
        </w:tc>
        <w:tc>
          <w:tcPr>
            <w:tcW w:w="6988" w:type="dxa"/>
            <w:gridSpan w:val="4"/>
          </w:tcPr>
          <w:p w14:paraId="176F2725" w14:textId="77777777" w:rsidR="005A66A1" w:rsidRDefault="005A66A1" w:rsidP="005A66A1">
            <w:pPr>
              <w:rPr>
                <w:color w:val="000000"/>
                <w:kern w:val="2"/>
                <w:szCs w:val="24"/>
                <w:shd w:val="clear" w:color="auto" w:fill="FFFFFF"/>
              </w:rPr>
            </w:pPr>
            <w:r>
              <w:rPr>
                <w:color w:val="000000"/>
                <w:kern w:val="2"/>
                <w:szCs w:val="24"/>
                <w:shd w:val="clear" w:color="auto" w:fill="FFFFFF"/>
              </w:rPr>
              <w:t>Netaikoma</w:t>
            </w:r>
          </w:p>
          <w:p w14:paraId="1E3D7AB4" w14:textId="77777777" w:rsidR="005A66A1" w:rsidRDefault="005A66A1" w:rsidP="005A66A1">
            <w:pPr>
              <w:rPr>
                <w:color w:val="000000"/>
                <w:kern w:val="2"/>
                <w:szCs w:val="24"/>
                <w:shd w:val="clear" w:color="auto" w:fill="FFFFFF"/>
              </w:rPr>
            </w:pPr>
          </w:p>
          <w:p w14:paraId="7834229A" w14:textId="152A66A1" w:rsidR="005A66A1" w:rsidRDefault="005A66A1" w:rsidP="005A66A1">
            <w:pPr>
              <w:rPr>
                <w:color w:val="0070C0"/>
                <w:kern w:val="2"/>
                <w:szCs w:val="24"/>
              </w:rPr>
            </w:pPr>
          </w:p>
        </w:tc>
      </w:tr>
      <w:tr w:rsidR="005A66A1" w14:paraId="07F0FFD0" w14:textId="77777777" w:rsidTr="004D4365">
        <w:trPr>
          <w:trHeight w:val="300"/>
        </w:trPr>
        <w:tc>
          <w:tcPr>
            <w:tcW w:w="9535" w:type="dxa"/>
            <w:gridSpan w:val="5"/>
          </w:tcPr>
          <w:p w14:paraId="0EE0B189" w14:textId="77777777" w:rsidR="005A66A1" w:rsidRDefault="005A66A1" w:rsidP="005A66A1">
            <w:pPr>
              <w:jc w:val="center"/>
              <w:rPr>
                <w:b/>
                <w:bCs/>
                <w:kern w:val="2"/>
                <w:szCs w:val="24"/>
              </w:rPr>
            </w:pPr>
            <w:r>
              <w:rPr>
                <w:b/>
                <w:bCs/>
                <w:kern w:val="2"/>
                <w:szCs w:val="24"/>
              </w:rPr>
              <w:lastRenderedPageBreak/>
              <w:t xml:space="preserve">14. BENDRŲJŲ SĄLYGŲ PAKEITIMAI IR PAPILDYMAI </w:t>
            </w:r>
          </w:p>
          <w:p w14:paraId="5D079BCD" w14:textId="77777777" w:rsidR="005A66A1" w:rsidRDefault="005A66A1" w:rsidP="005A66A1">
            <w:pPr>
              <w:jc w:val="center"/>
              <w:rPr>
                <w:kern w:val="2"/>
                <w:szCs w:val="24"/>
              </w:rPr>
            </w:pPr>
            <w:r>
              <w:rPr>
                <w:kern w:val="2"/>
                <w:szCs w:val="24"/>
              </w:rPr>
              <w:t xml:space="preserve">(jeigu būtina dėl konkretaus Sutarties dalyko specifikos) </w:t>
            </w:r>
          </w:p>
        </w:tc>
      </w:tr>
      <w:tr w:rsidR="005A66A1" w14:paraId="6259D831" w14:textId="77777777" w:rsidTr="004D4365">
        <w:trPr>
          <w:trHeight w:val="300"/>
        </w:trPr>
        <w:tc>
          <w:tcPr>
            <w:tcW w:w="2547" w:type="dxa"/>
          </w:tcPr>
          <w:p w14:paraId="43927719" w14:textId="77777777" w:rsidR="005A66A1" w:rsidRDefault="005A66A1" w:rsidP="005A66A1">
            <w:pPr>
              <w:rPr>
                <w:b/>
                <w:bCs/>
                <w:kern w:val="2"/>
                <w:szCs w:val="24"/>
              </w:rPr>
            </w:pPr>
            <w:r>
              <w:rPr>
                <w:b/>
                <w:bCs/>
                <w:kern w:val="2"/>
                <w:szCs w:val="24"/>
              </w:rPr>
              <w:t xml:space="preserve">14.1. </w:t>
            </w:r>
          </w:p>
        </w:tc>
        <w:tc>
          <w:tcPr>
            <w:tcW w:w="6988" w:type="dxa"/>
            <w:gridSpan w:val="4"/>
          </w:tcPr>
          <w:p w14:paraId="64EFDE2F" w14:textId="77777777" w:rsidR="005A66A1" w:rsidRDefault="005A66A1" w:rsidP="005A66A1">
            <w:pPr>
              <w:rPr>
                <w:color w:val="4472C4"/>
                <w:kern w:val="2"/>
                <w:szCs w:val="24"/>
              </w:rPr>
            </w:pPr>
            <w:r>
              <w:rPr>
                <w:color w:val="4472C4"/>
                <w:kern w:val="2"/>
                <w:szCs w:val="24"/>
              </w:rPr>
              <w:t>(pildyti jei keičiamas Sutarties Bendrųjų sąlygų punktas, jį išdėstant nauja redakcija):</w:t>
            </w:r>
          </w:p>
          <w:p w14:paraId="612BA4B0" w14:textId="77777777" w:rsidR="005A66A1" w:rsidRDefault="005A66A1" w:rsidP="005A66A1">
            <w:pPr>
              <w:rPr>
                <w:kern w:val="2"/>
                <w:szCs w:val="24"/>
              </w:rPr>
            </w:pPr>
            <w:r>
              <w:rPr>
                <w:kern w:val="2"/>
                <w:szCs w:val="24"/>
              </w:rPr>
              <w:t>Šalys susitaria pakeisti nurodytą Sutarties Bendrųjų sąlygų punktą ir išdėstyti jį nauja redakcija: ____.</w:t>
            </w:r>
          </w:p>
        </w:tc>
      </w:tr>
      <w:tr w:rsidR="005A66A1" w14:paraId="6B254F73" w14:textId="77777777" w:rsidTr="004D4365">
        <w:trPr>
          <w:trHeight w:val="300"/>
        </w:trPr>
        <w:tc>
          <w:tcPr>
            <w:tcW w:w="2547" w:type="dxa"/>
          </w:tcPr>
          <w:p w14:paraId="2BC7AAFD" w14:textId="77777777" w:rsidR="005A66A1" w:rsidRDefault="005A66A1" w:rsidP="005A66A1">
            <w:pPr>
              <w:rPr>
                <w:b/>
                <w:bCs/>
                <w:kern w:val="2"/>
                <w:szCs w:val="24"/>
              </w:rPr>
            </w:pPr>
            <w:r>
              <w:rPr>
                <w:b/>
                <w:bCs/>
                <w:kern w:val="2"/>
                <w:szCs w:val="24"/>
              </w:rPr>
              <w:t>14.2.</w:t>
            </w:r>
          </w:p>
        </w:tc>
        <w:tc>
          <w:tcPr>
            <w:tcW w:w="6988" w:type="dxa"/>
            <w:gridSpan w:val="4"/>
          </w:tcPr>
          <w:p w14:paraId="25F787ED" w14:textId="77777777" w:rsidR="005A66A1" w:rsidRDefault="005A66A1" w:rsidP="005A66A1">
            <w:pPr>
              <w:rPr>
                <w:color w:val="4472C4"/>
                <w:kern w:val="2"/>
                <w:szCs w:val="24"/>
              </w:rPr>
            </w:pPr>
            <w:r>
              <w:rPr>
                <w:color w:val="4472C4"/>
                <w:kern w:val="2"/>
                <w:szCs w:val="24"/>
              </w:rPr>
              <w:t>(pildyti jei papildomos Sutarties Bendrosios sąlygos naujomis nuostatomis):</w:t>
            </w:r>
          </w:p>
          <w:p w14:paraId="242644AC" w14:textId="77777777" w:rsidR="005A66A1" w:rsidRDefault="005A66A1" w:rsidP="005A66A1">
            <w:pPr>
              <w:rPr>
                <w:kern w:val="2"/>
                <w:szCs w:val="24"/>
              </w:rPr>
            </w:pPr>
            <w:r>
              <w:rPr>
                <w:kern w:val="2"/>
                <w:szCs w:val="24"/>
              </w:rPr>
              <w:t>Šalys susitaria papildyti Sutarties Bendrąsias sąlygas nurodytu punktu, tačiau kitų punktų numeracijos nekeisti: ________.</w:t>
            </w:r>
          </w:p>
        </w:tc>
      </w:tr>
      <w:tr w:rsidR="005A66A1" w14:paraId="5A0B465D" w14:textId="77777777" w:rsidTr="004D4365">
        <w:trPr>
          <w:trHeight w:val="300"/>
        </w:trPr>
        <w:tc>
          <w:tcPr>
            <w:tcW w:w="2547" w:type="dxa"/>
          </w:tcPr>
          <w:p w14:paraId="1165EE3C" w14:textId="77777777" w:rsidR="005A66A1" w:rsidRDefault="005A66A1" w:rsidP="005A66A1">
            <w:pPr>
              <w:rPr>
                <w:b/>
                <w:bCs/>
                <w:kern w:val="2"/>
                <w:szCs w:val="24"/>
              </w:rPr>
            </w:pPr>
            <w:r>
              <w:rPr>
                <w:b/>
                <w:bCs/>
                <w:kern w:val="2"/>
                <w:szCs w:val="24"/>
              </w:rPr>
              <w:t>14.3.</w:t>
            </w:r>
          </w:p>
        </w:tc>
        <w:tc>
          <w:tcPr>
            <w:tcW w:w="6988" w:type="dxa"/>
            <w:gridSpan w:val="4"/>
          </w:tcPr>
          <w:p w14:paraId="0E71263A" w14:textId="77777777" w:rsidR="005A66A1" w:rsidRDefault="005A66A1" w:rsidP="005A66A1">
            <w:pPr>
              <w:rPr>
                <w:color w:val="4472C4"/>
                <w:kern w:val="2"/>
                <w:szCs w:val="24"/>
              </w:rPr>
            </w:pPr>
            <w:r>
              <w:rPr>
                <w:color w:val="4472C4"/>
                <w:kern w:val="2"/>
                <w:szCs w:val="24"/>
              </w:rPr>
              <w:t>(pildyti jei išbraukiamas Sutarties Bendrųjų sąlygų atitinkamas punktas:</w:t>
            </w:r>
          </w:p>
          <w:p w14:paraId="25D43BEA" w14:textId="77777777" w:rsidR="005A66A1" w:rsidRDefault="005A66A1" w:rsidP="005A66A1">
            <w:pPr>
              <w:rPr>
                <w:kern w:val="2"/>
                <w:szCs w:val="24"/>
              </w:rPr>
            </w:pPr>
            <w:r>
              <w:rPr>
                <w:kern w:val="2"/>
                <w:szCs w:val="24"/>
              </w:rPr>
              <w:t>Šalys susitaria išbraukti nurodytą Sutarties Bendrųjų sąlygų punktą, tačiau kitų punktų numeracijos nekeisti: _____.</w:t>
            </w:r>
          </w:p>
        </w:tc>
      </w:tr>
      <w:tr w:rsidR="005A66A1" w14:paraId="79071BC9" w14:textId="77777777" w:rsidTr="004D4365">
        <w:trPr>
          <w:trHeight w:val="300"/>
        </w:trPr>
        <w:tc>
          <w:tcPr>
            <w:tcW w:w="2547" w:type="dxa"/>
          </w:tcPr>
          <w:p w14:paraId="7D974D20" w14:textId="77777777" w:rsidR="005A66A1" w:rsidRDefault="005A66A1" w:rsidP="005A66A1">
            <w:pPr>
              <w:rPr>
                <w:b/>
                <w:bCs/>
                <w:kern w:val="2"/>
                <w:szCs w:val="24"/>
              </w:rPr>
            </w:pPr>
            <w:r>
              <w:rPr>
                <w:b/>
                <w:bCs/>
                <w:kern w:val="2"/>
                <w:szCs w:val="24"/>
              </w:rPr>
              <w:t>14.4.</w:t>
            </w:r>
          </w:p>
        </w:tc>
        <w:tc>
          <w:tcPr>
            <w:tcW w:w="6988" w:type="dxa"/>
            <w:gridSpan w:val="4"/>
          </w:tcPr>
          <w:p w14:paraId="3076C1AE" w14:textId="77777777" w:rsidR="005A66A1" w:rsidRDefault="005A66A1" w:rsidP="005A66A1">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5A66A1" w:rsidRDefault="005A66A1" w:rsidP="005A66A1">
            <w:pPr>
              <w:rPr>
                <w:color w:val="0070C0"/>
                <w:kern w:val="2"/>
                <w:szCs w:val="24"/>
              </w:rPr>
            </w:pPr>
          </w:p>
        </w:tc>
      </w:tr>
      <w:tr w:rsidR="005A66A1" w14:paraId="35D09A71" w14:textId="77777777" w:rsidTr="004D4365">
        <w:trPr>
          <w:trHeight w:val="300"/>
        </w:trPr>
        <w:tc>
          <w:tcPr>
            <w:tcW w:w="2547" w:type="dxa"/>
          </w:tcPr>
          <w:p w14:paraId="20C1F51E" w14:textId="77777777" w:rsidR="005A66A1" w:rsidRDefault="005A66A1" w:rsidP="005A66A1">
            <w:pPr>
              <w:rPr>
                <w:b/>
                <w:bCs/>
                <w:kern w:val="2"/>
                <w:szCs w:val="24"/>
              </w:rPr>
            </w:pPr>
            <w:r>
              <w:rPr>
                <w:b/>
                <w:bCs/>
                <w:kern w:val="2"/>
                <w:szCs w:val="24"/>
              </w:rPr>
              <w:t>14.5.</w:t>
            </w:r>
          </w:p>
        </w:tc>
        <w:tc>
          <w:tcPr>
            <w:tcW w:w="6988" w:type="dxa"/>
            <w:gridSpan w:val="4"/>
          </w:tcPr>
          <w:p w14:paraId="4BE5468E" w14:textId="77777777" w:rsidR="005A66A1" w:rsidRDefault="005A66A1" w:rsidP="005A66A1">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66A1" w14:paraId="063A7063" w14:textId="77777777" w:rsidTr="004D4365">
        <w:trPr>
          <w:trHeight w:val="300"/>
        </w:trPr>
        <w:tc>
          <w:tcPr>
            <w:tcW w:w="9535" w:type="dxa"/>
            <w:gridSpan w:val="5"/>
          </w:tcPr>
          <w:p w14:paraId="1EC1A743" w14:textId="77777777" w:rsidR="005A66A1" w:rsidRDefault="005A66A1" w:rsidP="005A66A1">
            <w:pPr>
              <w:jc w:val="center"/>
              <w:rPr>
                <w:b/>
                <w:bCs/>
                <w:kern w:val="2"/>
                <w:szCs w:val="24"/>
              </w:rPr>
            </w:pPr>
            <w:r>
              <w:rPr>
                <w:b/>
                <w:bCs/>
                <w:kern w:val="2"/>
                <w:szCs w:val="24"/>
              </w:rPr>
              <w:t>15. SUTARTIES PRIEDAI</w:t>
            </w:r>
          </w:p>
        </w:tc>
      </w:tr>
      <w:tr w:rsidR="005A66A1" w14:paraId="1493342A" w14:textId="77777777" w:rsidTr="004D4365">
        <w:trPr>
          <w:trHeight w:val="300"/>
        </w:trPr>
        <w:tc>
          <w:tcPr>
            <w:tcW w:w="2547" w:type="dxa"/>
          </w:tcPr>
          <w:p w14:paraId="0AF63E8A" w14:textId="77777777" w:rsidR="005A66A1" w:rsidRDefault="005A66A1" w:rsidP="005A66A1">
            <w:pPr>
              <w:jc w:val="center"/>
              <w:rPr>
                <w:b/>
                <w:bCs/>
                <w:kern w:val="2"/>
                <w:szCs w:val="24"/>
              </w:rPr>
            </w:pPr>
            <w:r>
              <w:rPr>
                <w:b/>
                <w:bCs/>
                <w:kern w:val="2"/>
                <w:szCs w:val="24"/>
              </w:rPr>
              <w:t>15.1. Priedas Nr. 1</w:t>
            </w:r>
          </w:p>
        </w:tc>
        <w:tc>
          <w:tcPr>
            <w:tcW w:w="6988" w:type="dxa"/>
            <w:gridSpan w:val="4"/>
          </w:tcPr>
          <w:p w14:paraId="23C9ECEE" w14:textId="77777777" w:rsidR="005A66A1" w:rsidRDefault="005A66A1" w:rsidP="005A66A1">
            <w:pPr>
              <w:jc w:val="center"/>
              <w:rPr>
                <w:b/>
                <w:bCs/>
                <w:kern w:val="2"/>
                <w:szCs w:val="24"/>
              </w:rPr>
            </w:pPr>
          </w:p>
        </w:tc>
      </w:tr>
      <w:tr w:rsidR="005A66A1" w14:paraId="4C75E455" w14:textId="77777777" w:rsidTr="004D4365">
        <w:trPr>
          <w:trHeight w:val="300"/>
        </w:trPr>
        <w:tc>
          <w:tcPr>
            <w:tcW w:w="2547" w:type="dxa"/>
          </w:tcPr>
          <w:p w14:paraId="6E44F098" w14:textId="77777777" w:rsidR="005A66A1" w:rsidRDefault="005A66A1" w:rsidP="005A66A1">
            <w:pPr>
              <w:jc w:val="center"/>
              <w:rPr>
                <w:b/>
                <w:bCs/>
                <w:kern w:val="2"/>
                <w:szCs w:val="24"/>
              </w:rPr>
            </w:pPr>
            <w:r>
              <w:rPr>
                <w:b/>
                <w:bCs/>
                <w:kern w:val="2"/>
                <w:szCs w:val="24"/>
              </w:rPr>
              <w:t>15.2. Priedas Nr. 2</w:t>
            </w:r>
          </w:p>
        </w:tc>
        <w:tc>
          <w:tcPr>
            <w:tcW w:w="6988" w:type="dxa"/>
            <w:gridSpan w:val="4"/>
          </w:tcPr>
          <w:p w14:paraId="65CEE00B" w14:textId="77777777" w:rsidR="005A66A1" w:rsidRDefault="005A66A1" w:rsidP="005A66A1">
            <w:pPr>
              <w:jc w:val="center"/>
              <w:rPr>
                <w:b/>
                <w:bCs/>
                <w:kern w:val="2"/>
                <w:szCs w:val="24"/>
              </w:rPr>
            </w:pPr>
          </w:p>
        </w:tc>
      </w:tr>
      <w:tr w:rsidR="005A66A1" w14:paraId="369E96F2" w14:textId="77777777" w:rsidTr="004D4365">
        <w:trPr>
          <w:trHeight w:val="300"/>
        </w:trPr>
        <w:tc>
          <w:tcPr>
            <w:tcW w:w="2547" w:type="dxa"/>
          </w:tcPr>
          <w:p w14:paraId="61C55EA7" w14:textId="77777777" w:rsidR="005A66A1" w:rsidRDefault="005A66A1" w:rsidP="005A66A1">
            <w:pPr>
              <w:jc w:val="center"/>
              <w:rPr>
                <w:b/>
                <w:bCs/>
                <w:kern w:val="2"/>
                <w:szCs w:val="24"/>
              </w:rPr>
            </w:pPr>
            <w:r>
              <w:rPr>
                <w:b/>
                <w:bCs/>
                <w:kern w:val="2"/>
                <w:szCs w:val="24"/>
              </w:rPr>
              <w:t>15.3. Priedas Nr. 3</w:t>
            </w:r>
          </w:p>
        </w:tc>
        <w:tc>
          <w:tcPr>
            <w:tcW w:w="6988" w:type="dxa"/>
            <w:gridSpan w:val="4"/>
          </w:tcPr>
          <w:p w14:paraId="6BCD1B56" w14:textId="77777777" w:rsidR="005A66A1" w:rsidRDefault="005A66A1" w:rsidP="005A66A1">
            <w:pPr>
              <w:jc w:val="center"/>
              <w:rPr>
                <w:b/>
                <w:bCs/>
                <w:kern w:val="2"/>
                <w:szCs w:val="24"/>
              </w:rPr>
            </w:pPr>
          </w:p>
        </w:tc>
      </w:tr>
      <w:tr w:rsidR="005A66A1" w14:paraId="143ECD90" w14:textId="77777777" w:rsidTr="004D4365">
        <w:trPr>
          <w:trHeight w:val="300"/>
        </w:trPr>
        <w:tc>
          <w:tcPr>
            <w:tcW w:w="2547" w:type="dxa"/>
          </w:tcPr>
          <w:p w14:paraId="7D11A08C" w14:textId="77777777" w:rsidR="005A66A1" w:rsidRDefault="005A66A1" w:rsidP="005A66A1">
            <w:pPr>
              <w:jc w:val="center"/>
              <w:rPr>
                <w:b/>
                <w:bCs/>
                <w:kern w:val="2"/>
                <w:szCs w:val="24"/>
              </w:rPr>
            </w:pPr>
            <w:r>
              <w:rPr>
                <w:b/>
                <w:bCs/>
                <w:kern w:val="2"/>
                <w:szCs w:val="24"/>
              </w:rPr>
              <w:t>15.4. Priedas Nr. 4</w:t>
            </w:r>
          </w:p>
        </w:tc>
        <w:tc>
          <w:tcPr>
            <w:tcW w:w="6988" w:type="dxa"/>
            <w:gridSpan w:val="4"/>
          </w:tcPr>
          <w:p w14:paraId="28490483" w14:textId="77777777" w:rsidR="005A66A1" w:rsidRDefault="005A66A1" w:rsidP="005A66A1">
            <w:pPr>
              <w:jc w:val="center"/>
              <w:rPr>
                <w:b/>
                <w:bCs/>
                <w:kern w:val="2"/>
                <w:szCs w:val="24"/>
              </w:rPr>
            </w:pPr>
          </w:p>
        </w:tc>
      </w:tr>
      <w:tr w:rsidR="005A66A1" w14:paraId="13623D1A" w14:textId="77777777" w:rsidTr="004D4365">
        <w:trPr>
          <w:trHeight w:val="300"/>
        </w:trPr>
        <w:tc>
          <w:tcPr>
            <w:tcW w:w="2547" w:type="dxa"/>
          </w:tcPr>
          <w:p w14:paraId="4860DB16" w14:textId="77777777" w:rsidR="005A66A1" w:rsidRDefault="005A66A1" w:rsidP="005A66A1">
            <w:pPr>
              <w:jc w:val="center"/>
              <w:rPr>
                <w:b/>
                <w:bCs/>
                <w:kern w:val="2"/>
                <w:szCs w:val="24"/>
              </w:rPr>
            </w:pPr>
            <w:r>
              <w:rPr>
                <w:b/>
                <w:bCs/>
                <w:kern w:val="2"/>
                <w:szCs w:val="24"/>
              </w:rPr>
              <w:t>15.5. Priedas Nr. 5</w:t>
            </w:r>
          </w:p>
        </w:tc>
        <w:tc>
          <w:tcPr>
            <w:tcW w:w="6988" w:type="dxa"/>
            <w:gridSpan w:val="4"/>
          </w:tcPr>
          <w:p w14:paraId="46C1C9A9" w14:textId="77777777" w:rsidR="005A66A1" w:rsidRDefault="005A66A1" w:rsidP="005A66A1">
            <w:pPr>
              <w:jc w:val="center"/>
              <w:rPr>
                <w:b/>
                <w:bCs/>
                <w:kern w:val="2"/>
                <w:szCs w:val="24"/>
              </w:rPr>
            </w:pPr>
          </w:p>
        </w:tc>
      </w:tr>
      <w:tr w:rsidR="005A66A1" w14:paraId="29AA4422" w14:textId="77777777" w:rsidTr="004D4365">
        <w:tc>
          <w:tcPr>
            <w:tcW w:w="9535" w:type="dxa"/>
            <w:gridSpan w:val="5"/>
          </w:tcPr>
          <w:p w14:paraId="3ACEC6B8" w14:textId="77777777" w:rsidR="005A66A1" w:rsidRDefault="005A66A1" w:rsidP="005A66A1">
            <w:pPr>
              <w:jc w:val="center"/>
              <w:rPr>
                <w:b/>
                <w:bCs/>
                <w:kern w:val="2"/>
                <w:szCs w:val="24"/>
              </w:rPr>
            </w:pPr>
            <w:r>
              <w:rPr>
                <w:b/>
                <w:bCs/>
                <w:kern w:val="2"/>
                <w:szCs w:val="24"/>
              </w:rPr>
              <w:t>16. ŠALIŲ ATSTOVŲ PARAŠAI</w:t>
            </w:r>
          </w:p>
        </w:tc>
      </w:tr>
      <w:tr w:rsidR="005A66A1" w14:paraId="4EDC6BFC" w14:textId="77777777" w:rsidTr="004D4365">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5A66A1" w:rsidRDefault="005A66A1" w:rsidP="005A66A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5A66A1" w:rsidRDefault="005A66A1" w:rsidP="005A66A1">
            <w:pPr>
              <w:jc w:val="center"/>
              <w:rPr>
                <w:b/>
                <w:bCs/>
                <w:kern w:val="2"/>
                <w:szCs w:val="24"/>
              </w:rPr>
            </w:pPr>
            <w:r>
              <w:rPr>
                <w:b/>
                <w:bCs/>
                <w:kern w:val="2"/>
                <w:szCs w:val="24"/>
              </w:rPr>
              <w:t>TIEKĖJAS</w:t>
            </w:r>
          </w:p>
        </w:tc>
      </w:tr>
      <w:tr w:rsidR="005A66A1" w14:paraId="00A924EC" w14:textId="77777777" w:rsidTr="004D4365">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5A66A1" w:rsidRDefault="005A66A1" w:rsidP="005A66A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5A66A1" w:rsidRDefault="005A66A1" w:rsidP="005A66A1">
            <w:pPr>
              <w:jc w:val="center"/>
              <w:rPr>
                <w:b/>
                <w:bCs/>
                <w:kern w:val="2"/>
                <w:szCs w:val="24"/>
              </w:rPr>
            </w:pPr>
            <w:r>
              <w:rPr>
                <w:color w:val="4472C4"/>
                <w:kern w:val="2"/>
                <w:szCs w:val="24"/>
              </w:rPr>
              <w:t>(nurodomos atstovo pareigos, vardas, pavardė)</w:t>
            </w:r>
          </w:p>
        </w:tc>
      </w:tr>
      <w:tr w:rsidR="005A66A1" w14:paraId="2190A91A" w14:textId="77777777" w:rsidTr="004D4365">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5A66A1" w:rsidRDefault="005A66A1" w:rsidP="005A66A1">
            <w:pPr>
              <w:jc w:val="center"/>
              <w:rPr>
                <w:b/>
                <w:bCs/>
                <w:color w:val="4472C4"/>
                <w:kern w:val="2"/>
                <w:szCs w:val="24"/>
              </w:rPr>
            </w:pPr>
          </w:p>
          <w:p w14:paraId="5F978D19" w14:textId="77777777" w:rsidR="005A66A1" w:rsidRDefault="005A66A1" w:rsidP="005A66A1">
            <w:pPr>
              <w:jc w:val="center"/>
              <w:rPr>
                <w:b/>
                <w:bCs/>
                <w:color w:val="4472C4"/>
                <w:kern w:val="2"/>
                <w:szCs w:val="24"/>
              </w:rPr>
            </w:pPr>
            <w:r>
              <w:rPr>
                <w:b/>
                <w:bCs/>
                <w:color w:val="4472C4"/>
                <w:kern w:val="2"/>
                <w:szCs w:val="24"/>
              </w:rPr>
              <w:t>(parašas)</w:t>
            </w:r>
          </w:p>
          <w:p w14:paraId="540CDEA8" w14:textId="77777777" w:rsidR="005A66A1" w:rsidRDefault="005A66A1" w:rsidP="005A66A1">
            <w:pPr>
              <w:jc w:val="center"/>
              <w:rPr>
                <w:b/>
                <w:bCs/>
                <w:color w:val="4472C4"/>
                <w:kern w:val="2"/>
                <w:szCs w:val="24"/>
              </w:rPr>
            </w:pPr>
          </w:p>
          <w:p w14:paraId="0CC6C66D" w14:textId="77777777" w:rsidR="005A66A1" w:rsidRDefault="005A66A1" w:rsidP="005A66A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5A66A1" w:rsidRDefault="005A66A1" w:rsidP="005A66A1">
            <w:pPr>
              <w:jc w:val="center"/>
              <w:rPr>
                <w:b/>
                <w:bCs/>
                <w:color w:val="4472C4"/>
                <w:kern w:val="2"/>
                <w:szCs w:val="24"/>
              </w:rPr>
            </w:pPr>
          </w:p>
          <w:p w14:paraId="449EF7AE" w14:textId="77777777" w:rsidR="005A66A1" w:rsidRDefault="005A66A1" w:rsidP="005A66A1">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CE2B0B">
      <w:headerReference w:type="even" r:id="rId11"/>
      <w:headerReference w:type="default" r:id="rId12"/>
      <w:footerReference w:type="even" r:id="rId13"/>
      <w:footerReference w:type="default" r:id="rId14"/>
      <w:headerReference w:type="first" r:id="rId15"/>
      <w:footerReference w:type="first" r:id="rId16"/>
      <w:pgSz w:w="12240" w:h="15840"/>
      <w:pgMar w:top="851"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663F5" w14:textId="77777777" w:rsidR="00475DA7" w:rsidRDefault="00475DA7">
      <w:r>
        <w:separator/>
      </w:r>
    </w:p>
  </w:endnote>
  <w:endnote w:type="continuationSeparator" w:id="0">
    <w:p w14:paraId="4A35581C" w14:textId="77777777" w:rsidR="00475DA7" w:rsidRDefault="00475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232F3" w14:textId="77777777" w:rsidR="00475DA7" w:rsidRDefault="00475DA7">
      <w:r>
        <w:separator/>
      </w:r>
    </w:p>
  </w:footnote>
  <w:footnote w:type="continuationSeparator" w:id="0">
    <w:p w14:paraId="2B32E40F" w14:textId="77777777" w:rsidR="00475DA7" w:rsidRDefault="00475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2F1FF2"/>
    <w:multiLevelType w:val="hybridMultilevel"/>
    <w:tmpl w:val="540A7DD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6421505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C4E"/>
    <w:rsid w:val="000360B9"/>
    <w:rsid w:val="000430C5"/>
    <w:rsid w:val="000532A2"/>
    <w:rsid w:val="00071FCA"/>
    <w:rsid w:val="000A09FC"/>
    <w:rsid w:val="000E5243"/>
    <w:rsid w:val="0010565A"/>
    <w:rsid w:val="00143ADF"/>
    <w:rsid w:val="001477F6"/>
    <w:rsid w:val="00156228"/>
    <w:rsid w:val="00161E17"/>
    <w:rsid w:val="00163674"/>
    <w:rsid w:val="0016555B"/>
    <w:rsid w:val="001656CC"/>
    <w:rsid w:val="001A1475"/>
    <w:rsid w:val="001B1187"/>
    <w:rsid w:val="001B2EB7"/>
    <w:rsid w:val="001C79F3"/>
    <w:rsid w:val="001D029C"/>
    <w:rsid w:val="001D514F"/>
    <w:rsid w:val="001D53F9"/>
    <w:rsid w:val="001F16A2"/>
    <w:rsid w:val="0020062D"/>
    <w:rsid w:val="00201517"/>
    <w:rsid w:val="00202E5E"/>
    <w:rsid w:val="00227C3B"/>
    <w:rsid w:val="00267EFE"/>
    <w:rsid w:val="0028592A"/>
    <w:rsid w:val="00285CC7"/>
    <w:rsid w:val="002967DA"/>
    <w:rsid w:val="002B6C04"/>
    <w:rsid w:val="002F0B5F"/>
    <w:rsid w:val="002F6B1C"/>
    <w:rsid w:val="0031198D"/>
    <w:rsid w:val="00323426"/>
    <w:rsid w:val="003264B5"/>
    <w:rsid w:val="0032686E"/>
    <w:rsid w:val="00326DAB"/>
    <w:rsid w:val="00365D2E"/>
    <w:rsid w:val="00383226"/>
    <w:rsid w:val="003864DD"/>
    <w:rsid w:val="00392949"/>
    <w:rsid w:val="00394E66"/>
    <w:rsid w:val="003957F1"/>
    <w:rsid w:val="003A75AB"/>
    <w:rsid w:val="003B0CF0"/>
    <w:rsid w:val="003B2818"/>
    <w:rsid w:val="003E5D1D"/>
    <w:rsid w:val="003F485E"/>
    <w:rsid w:val="003F756A"/>
    <w:rsid w:val="0040483C"/>
    <w:rsid w:val="00405429"/>
    <w:rsid w:val="0041725C"/>
    <w:rsid w:val="004505F0"/>
    <w:rsid w:val="00475DA7"/>
    <w:rsid w:val="00476AB2"/>
    <w:rsid w:val="004938EA"/>
    <w:rsid w:val="00493BD8"/>
    <w:rsid w:val="004A7FDA"/>
    <w:rsid w:val="004B3D40"/>
    <w:rsid w:val="004C40A0"/>
    <w:rsid w:val="004D4365"/>
    <w:rsid w:val="004E467B"/>
    <w:rsid w:val="004F1659"/>
    <w:rsid w:val="004F308D"/>
    <w:rsid w:val="0050126F"/>
    <w:rsid w:val="0051191A"/>
    <w:rsid w:val="00532A9D"/>
    <w:rsid w:val="00543212"/>
    <w:rsid w:val="00550F39"/>
    <w:rsid w:val="00552636"/>
    <w:rsid w:val="00555D01"/>
    <w:rsid w:val="00566E83"/>
    <w:rsid w:val="005828DD"/>
    <w:rsid w:val="00587E3C"/>
    <w:rsid w:val="00596A3E"/>
    <w:rsid w:val="005A5FF6"/>
    <w:rsid w:val="005A66A1"/>
    <w:rsid w:val="005F1FAC"/>
    <w:rsid w:val="005F2025"/>
    <w:rsid w:val="005F5225"/>
    <w:rsid w:val="005F6C0E"/>
    <w:rsid w:val="00611E58"/>
    <w:rsid w:val="00613773"/>
    <w:rsid w:val="006174FB"/>
    <w:rsid w:val="00631B0B"/>
    <w:rsid w:val="00633D27"/>
    <w:rsid w:val="00641E3B"/>
    <w:rsid w:val="0066696F"/>
    <w:rsid w:val="00673219"/>
    <w:rsid w:val="006A0587"/>
    <w:rsid w:val="006B6086"/>
    <w:rsid w:val="006D18ED"/>
    <w:rsid w:val="006E56F2"/>
    <w:rsid w:val="006F0D16"/>
    <w:rsid w:val="006F4982"/>
    <w:rsid w:val="00790430"/>
    <w:rsid w:val="007919E1"/>
    <w:rsid w:val="00792CE5"/>
    <w:rsid w:val="007A46A3"/>
    <w:rsid w:val="007A574A"/>
    <w:rsid w:val="007A6D9C"/>
    <w:rsid w:val="007B2A36"/>
    <w:rsid w:val="007C1E69"/>
    <w:rsid w:val="007E5784"/>
    <w:rsid w:val="007F639D"/>
    <w:rsid w:val="00810D0F"/>
    <w:rsid w:val="00815A23"/>
    <w:rsid w:val="00817619"/>
    <w:rsid w:val="008277B8"/>
    <w:rsid w:val="00841B7C"/>
    <w:rsid w:val="00866E21"/>
    <w:rsid w:val="00887BA3"/>
    <w:rsid w:val="00891B70"/>
    <w:rsid w:val="008959B8"/>
    <w:rsid w:val="008B2111"/>
    <w:rsid w:val="008C44FF"/>
    <w:rsid w:val="008E6B00"/>
    <w:rsid w:val="00901D82"/>
    <w:rsid w:val="009026E9"/>
    <w:rsid w:val="009029B4"/>
    <w:rsid w:val="009155A0"/>
    <w:rsid w:val="0091588B"/>
    <w:rsid w:val="009273AF"/>
    <w:rsid w:val="0093325E"/>
    <w:rsid w:val="009343E3"/>
    <w:rsid w:val="009C063D"/>
    <w:rsid w:val="009C1A75"/>
    <w:rsid w:val="009D0815"/>
    <w:rsid w:val="009E7A78"/>
    <w:rsid w:val="009F4A4D"/>
    <w:rsid w:val="00A0622B"/>
    <w:rsid w:val="00A15C62"/>
    <w:rsid w:val="00A171C8"/>
    <w:rsid w:val="00A27FE2"/>
    <w:rsid w:val="00A42A96"/>
    <w:rsid w:val="00A462C7"/>
    <w:rsid w:val="00A54963"/>
    <w:rsid w:val="00A62465"/>
    <w:rsid w:val="00A809EB"/>
    <w:rsid w:val="00A824F1"/>
    <w:rsid w:val="00AA01F8"/>
    <w:rsid w:val="00AC0A07"/>
    <w:rsid w:val="00AC6071"/>
    <w:rsid w:val="00AF6EE9"/>
    <w:rsid w:val="00B25D01"/>
    <w:rsid w:val="00B36DAE"/>
    <w:rsid w:val="00B61425"/>
    <w:rsid w:val="00B767F3"/>
    <w:rsid w:val="00B83B92"/>
    <w:rsid w:val="00BC182B"/>
    <w:rsid w:val="00BD3056"/>
    <w:rsid w:val="00BD34E1"/>
    <w:rsid w:val="00BF1034"/>
    <w:rsid w:val="00BF2A57"/>
    <w:rsid w:val="00C00224"/>
    <w:rsid w:val="00C0442A"/>
    <w:rsid w:val="00C115BD"/>
    <w:rsid w:val="00C12B3D"/>
    <w:rsid w:val="00C15001"/>
    <w:rsid w:val="00C15C93"/>
    <w:rsid w:val="00C31D45"/>
    <w:rsid w:val="00C33EAB"/>
    <w:rsid w:val="00C440B4"/>
    <w:rsid w:val="00C56186"/>
    <w:rsid w:val="00C675D5"/>
    <w:rsid w:val="00C703EC"/>
    <w:rsid w:val="00C73231"/>
    <w:rsid w:val="00C8417D"/>
    <w:rsid w:val="00C86A21"/>
    <w:rsid w:val="00CC3C34"/>
    <w:rsid w:val="00CC61C2"/>
    <w:rsid w:val="00CE2B0B"/>
    <w:rsid w:val="00CE4E34"/>
    <w:rsid w:val="00D33B75"/>
    <w:rsid w:val="00D44754"/>
    <w:rsid w:val="00D52FD6"/>
    <w:rsid w:val="00D647F8"/>
    <w:rsid w:val="00D75686"/>
    <w:rsid w:val="00D90BEC"/>
    <w:rsid w:val="00D93E50"/>
    <w:rsid w:val="00DC30DC"/>
    <w:rsid w:val="00DD549A"/>
    <w:rsid w:val="00DD7479"/>
    <w:rsid w:val="00DE24DD"/>
    <w:rsid w:val="00DE318C"/>
    <w:rsid w:val="00DF62A0"/>
    <w:rsid w:val="00E044BE"/>
    <w:rsid w:val="00E167D6"/>
    <w:rsid w:val="00E21AA7"/>
    <w:rsid w:val="00E62DA5"/>
    <w:rsid w:val="00E7345D"/>
    <w:rsid w:val="00EA0D38"/>
    <w:rsid w:val="00EF3B28"/>
    <w:rsid w:val="00EF53C8"/>
    <w:rsid w:val="00F04F01"/>
    <w:rsid w:val="00F13F9C"/>
    <w:rsid w:val="00F2470F"/>
    <w:rsid w:val="00F26E21"/>
    <w:rsid w:val="00F40520"/>
    <w:rsid w:val="00F40ABA"/>
    <w:rsid w:val="00F47E7E"/>
    <w:rsid w:val="00F544AC"/>
    <w:rsid w:val="00F80BCF"/>
    <w:rsid w:val="00F90E2C"/>
    <w:rsid w:val="00F93E8A"/>
    <w:rsid w:val="00FB0FE6"/>
    <w:rsid w:val="00FB4EC0"/>
    <w:rsid w:val="00FB7A03"/>
    <w:rsid w:val="00FD00F4"/>
    <w:rsid w:val="00FD7AC4"/>
    <w:rsid w:val="00FF6E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750B62B8-C1B8-492B-878F-026A702B7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D9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jm@muzieju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8993</Words>
  <Characters>5127</Characters>
  <Application>Microsoft Office Word</Application>
  <DocSecurity>0</DocSecurity>
  <Lines>42</Lines>
  <Paragraphs>28</Paragraphs>
  <ScaleCrop>false</ScaleCrop>
  <Company/>
  <LinksUpToDate>false</LinksUpToDate>
  <CharactersWithSpaces>14092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Valentinas Gvozdevas</dc:creator>
  <cp:lastModifiedBy>Valentinas Gvozdevas</cp:lastModifiedBy>
  <cp:revision>31</cp:revision>
  <dcterms:created xsi:type="dcterms:W3CDTF">2026-03-24T08:49:00Z</dcterms:created>
  <dcterms:modified xsi:type="dcterms:W3CDTF">2026-06-08T08:12:00Z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